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4A9" w:rsidRDefault="00FC64A9">
      <w:r>
        <w:t xml:space="preserve">Writing Response Assessment </w:t>
      </w:r>
    </w:p>
    <w:p w:rsidR="00FC64A9" w:rsidRDefault="00FC64A9">
      <w:r>
        <w:t>Tuesday October 21</w:t>
      </w:r>
      <w:r w:rsidRPr="00FC64A9">
        <w:rPr>
          <w:vertAlign w:val="superscript"/>
        </w:rPr>
        <w:t>st</w:t>
      </w:r>
      <w:r>
        <w:t xml:space="preserve"> 2014</w:t>
      </w:r>
    </w:p>
    <w:p w:rsidR="00FC64A9" w:rsidRDefault="00FC64A9" w:rsidP="00FC64A9">
      <w:pPr>
        <w:pStyle w:val="ListParagraph"/>
        <w:numPr>
          <w:ilvl w:val="0"/>
          <w:numId w:val="1"/>
        </w:numPr>
      </w:pPr>
      <w:r>
        <w:t>Come into class and put everything away seating in your assigned seat.</w:t>
      </w:r>
    </w:p>
    <w:p w:rsidR="00FC64A9" w:rsidRDefault="00FC64A9" w:rsidP="00FC64A9">
      <w:pPr>
        <w:pStyle w:val="ListParagraph"/>
        <w:numPr>
          <w:ilvl w:val="0"/>
          <w:numId w:val="1"/>
        </w:numPr>
      </w:pPr>
      <w:r>
        <w:t>You will be called up to the table and pick one of the five articles along with picking up loose leaf paper to write your opposing viewpoint response.</w:t>
      </w:r>
    </w:p>
    <w:p w:rsidR="00FC64A9" w:rsidRDefault="00FC64A9" w:rsidP="00FC64A9">
      <w:pPr>
        <w:pStyle w:val="ListParagraph"/>
        <w:numPr>
          <w:ilvl w:val="0"/>
          <w:numId w:val="1"/>
        </w:numPr>
      </w:pPr>
      <w:r>
        <w:t xml:space="preserve">I will display the time on the overhead for 40 minutes. You will have 40 minutes to write your response. </w:t>
      </w:r>
    </w:p>
    <w:p w:rsidR="00FC64A9" w:rsidRDefault="00FC64A9" w:rsidP="00FC64A9">
      <w:pPr>
        <w:pStyle w:val="ListParagraph"/>
        <w:numPr>
          <w:ilvl w:val="0"/>
          <w:numId w:val="1"/>
        </w:numPr>
      </w:pPr>
      <w:r>
        <w:t>Please click on the link below to make sure you are following the instructions. This will be graded as an assessment, not as a homework grade.</w:t>
      </w:r>
    </w:p>
    <w:p w:rsidR="00FC64A9" w:rsidRDefault="00FC64A9" w:rsidP="00FC64A9">
      <w:pPr>
        <w:pStyle w:val="ListParagraph"/>
        <w:numPr>
          <w:ilvl w:val="0"/>
          <w:numId w:val="1"/>
        </w:numPr>
      </w:pPr>
      <w:r>
        <w:t xml:space="preserve">After the 40 minutes you will turn in your paper to me at my desk. Make sure your full name and hour is put in the top right corner of your paper. </w:t>
      </w:r>
      <w:bookmarkStart w:id="0" w:name="_GoBack"/>
      <w:bookmarkEnd w:id="0"/>
    </w:p>
    <w:p w:rsidR="00A75572" w:rsidRDefault="00FC64A9">
      <w:hyperlink r:id="rId5" w:history="1">
        <w:r w:rsidRPr="00630B50">
          <w:rPr>
            <w:rStyle w:val="Hyperlink"/>
            <w:b/>
            <w:sz w:val="28"/>
            <w:szCs w:val="28"/>
          </w:rPr>
          <w:t>http://mrkay.weebly.com/writing-response-assessment-opposing-viewpoints-wsj.html</w:t>
        </w:r>
      </w:hyperlink>
    </w:p>
    <w:sectPr w:rsidR="00A75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54288"/>
    <w:multiLevelType w:val="hybridMultilevel"/>
    <w:tmpl w:val="8266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A9"/>
    <w:rsid w:val="00A75572"/>
    <w:rsid w:val="00FC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47C52-95BC-4ACC-BA28-CD235D4A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4A9"/>
    <w:rPr>
      <w:strike w:val="0"/>
      <w:dstrike w:val="0"/>
      <w:color w:val="AF5211"/>
      <w:u w:val="none"/>
      <w:effect w:val="none"/>
    </w:rPr>
  </w:style>
  <w:style w:type="paragraph" w:styleId="ListParagraph">
    <w:name w:val="List Paragraph"/>
    <w:basedOn w:val="Normal"/>
    <w:uiPriority w:val="34"/>
    <w:qFormat/>
    <w:rsid w:val="00FC6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rkay.weebly.com/writing-response-assessment-opposing-viewpoints-wsj.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Kay</dc:creator>
  <cp:keywords/>
  <dc:description/>
  <cp:lastModifiedBy>Ryan Kay</cp:lastModifiedBy>
  <cp:revision>1</cp:revision>
  <dcterms:created xsi:type="dcterms:W3CDTF">2014-10-21T01:51:00Z</dcterms:created>
  <dcterms:modified xsi:type="dcterms:W3CDTF">2014-10-21T02:01:00Z</dcterms:modified>
</cp:coreProperties>
</file>