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1" w:rsidRPr="00544435" w:rsidRDefault="00EE662C" w:rsidP="00833658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 w:rsidRPr="00544435">
        <w:rPr>
          <w:b/>
          <w:color w:val="C45911" w:themeColor="accent2" w:themeShade="BF"/>
          <w:sz w:val="48"/>
          <w:szCs w:val="48"/>
        </w:rPr>
        <w:t>Road Map</w:t>
      </w:r>
      <w:r w:rsidR="00544435">
        <w:rPr>
          <w:b/>
          <w:color w:val="C45911" w:themeColor="accent2" w:themeShade="BF"/>
          <w:sz w:val="48"/>
          <w:szCs w:val="48"/>
        </w:rPr>
        <w:t xml:space="preserve"> and Learning Targets</w:t>
      </w:r>
      <w:r w:rsidRPr="00544435">
        <w:rPr>
          <w:b/>
          <w:color w:val="C45911" w:themeColor="accent2" w:themeShade="BF"/>
          <w:sz w:val="48"/>
          <w:szCs w:val="48"/>
        </w:rPr>
        <w:t xml:space="preserve"> for Mr. Kay’s </w:t>
      </w:r>
    </w:p>
    <w:p w:rsidR="00EE662C" w:rsidRPr="00544435" w:rsidRDefault="00B75EE8" w:rsidP="00833658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>
        <w:rPr>
          <w:b/>
          <w:color w:val="C45911" w:themeColor="accent2" w:themeShade="BF"/>
          <w:sz w:val="48"/>
          <w:szCs w:val="48"/>
        </w:rPr>
        <w:t>American</w:t>
      </w:r>
      <w:r w:rsidR="00EE662C" w:rsidRPr="00544435">
        <w:rPr>
          <w:b/>
          <w:color w:val="C45911" w:themeColor="accent2" w:themeShade="BF"/>
          <w:sz w:val="48"/>
          <w:szCs w:val="48"/>
        </w:rPr>
        <w:t xml:space="preserve"> History Class</w:t>
      </w:r>
    </w:p>
    <w:p w:rsidR="00C56C6E" w:rsidRPr="00544435" w:rsidRDefault="00544435" w:rsidP="00833658">
      <w:pPr>
        <w:spacing w:after="0" w:line="240" w:lineRule="auto"/>
        <w:jc w:val="center"/>
        <w:rPr>
          <w:b/>
          <w:color w:val="C45911" w:themeColor="accent2" w:themeShade="BF"/>
          <w:sz w:val="48"/>
          <w:szCs w:val="48"/>
        </w:rPr>
      </w:pPr>
      <w:r>
        <w:rPr>
          <w:b/>
          <w:color w:val="C45911" w:themeColor="accent2" w:themeShade="BF"/>
          <w:sz w:val="48"/>
          <w:szCs w:val="48"/>
        </w:rPr>
        <w:t>Week of November 1st</w:t>
      </w:r>
    </w:p>
    <w:p w:rsidR="000C520A" w:rsidRPr="0032004C" w:rsidRDefault="00B75EE8" w:rsidP="000C520A">
      <w:pPr>
        <w:rPr>
          <w:b/>
          <w:color w:val="385623" w:themeColor="accent6" w:themeShade="80"/>
          <w:sz w:val="44"/>
          <w:szCs w:val="44"/>
        </w:rPr>
      </w:pPr>
      <w:r>
        <w:rPr>
          <w:b/>
          <w:color w:val="385623" w:themeColor="accent6" w:themeShade="80"/>
          <w:sz w:val="44"/>
          <w:szCs w:val="44"/>
        </w:rPr>
        <w:t>American</w:t>
      </w:r>
      <w:r w:rsidR="000C520A" w:rsidRPr="0032004C">
        <w:rPr>
          <w:b/>
          <w:color w:val="385623" w:themeColor="accent6" w:themeShade="80"/>
          <w:sz w:val="44"/>
          <w:szCs w:val="44"/>
        </w:rPr>
        <w:t xml:space="preserve"> History</w:t>
      </w:r>
    </w:p>
    <w:p w:rsidR="000C520A" w:rsidRPr="0032004C" w:rsidRDefault="000C520A" w:rsidP="000C520A">
      <w:pPr>
        <w:pStyle w:val="ListParagraph"/>
        <w:numPr>
          <w:ilvl w:val="0"/>
          <w:numId w:val="4"/>
        </w:numPr>
        <w:rPr>
          <w:b/>
          <w:color w:val="385623" w:themeColor="accent6" w:themeShade="80"/>
          <w:sz w:val="28"/>
          <w:szCs w:val="28"/>
        </w:rPr>
      </w:pPr>
      <w:r w:rsidRPr="0032004C">
        <w:rPr>
          <w:color w:val="385623" w:themeColor="accent6" w:themeShade="80"/>
          <w:sz w:val="28"/>
          <w:szCs w:val="28"/>
        </w:rPr>
        <w:t xml:space="preserve"> </w:t>
      </w:r>
      <w:r w:rsidRPr="0032004C">
        <w:rPr>
          <w:b/>
          <w:sz w:val="28"/>
          <w:szCs w:val="28"/>
        </w:rPr>
        <w:t xml:space="preserve">Learning Activities </w:t>
      </w:r>
    </w:p>
    <w:p w:rsidR="005127BA" w:rsidRPr="0032004C" w:rsidRDefault="00B75EE8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PowerPoint</w:t>
      </w:r>
      <w:r w:rsidR="005127BA" w:rsidRPr="0032004C">
        <w:rPr>
          <w:b/>
          <w:sz w:val="24"/>
          <w:szCs w:val="24"/>
        </w:rPr>
        <w:t xml:space="preserve"> Presentations covering each section of the chapter</w:t>
      </w:r>
      <w:r>
        <w:rPr>
          <w:b/>
          <w:sz w:val="24"/>
          <w:szCs w:val="24"/>
        </w:rPr>
        <w:t xml:space="preserve"> 5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Big 3 Warm Ups (Bell Ringer)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Know it? Show it (Exit Ticket)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 xml:space="preserve">Quiz </w:t>
      </w:r>
      <w:proofErr w:type="spellStart"/>
      <w:r w:rsidRPr="0032004C">
        <w:rPr>
          <w:b/>
          <w:sz w:val="24"/>
          <w:szCs w:val="24"/>
        </w:rPr>
        <w:t>Quiz</w:t>
      </w:r>
      <w:proofErr w:type="spellEnd"/>
      <w:r w:rsidRPr="0032004C">
        <w:rPr>
          <w:b/>
          <w:sz w:val="24"/>
          <w:szCs w:val="24"/>
        </w:rPr>
        <w:t xml:space="preserve"> Trade (Cooperative learning)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Tear and Share (Common Core learning group work activity)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Writing Tracker (writing exercise)</w:t>
      </w:r>
    </w:p>
    <w:p w:rsidR="0032004C" w:rsidRPr="0032004C" w:rsidRDefault="0032004C" w:rsidP="0032004C">
      <w:pPr>
        <w:pStyle w:val="ListParagraph"/>
        <w:ind w:left="1155"/>
        <w:rPr>
          <w:b/>
          <w:sz w:val="28"/>
          <w:szCs w:val="28"/>
        </w:rPr>
      </w:pPr>
    </w:p>
    <w:p w:rsidR="005127BA" w:rsidRPr="0032004C" w:rsidRDefault="005127BA" w:rsidP="005127BA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32004C">
        <w:rPr>
          <w:b/>
          <w:sz w:val="28"/>
          <w:szCs w:val="28"/>
        </w:rPr>
        <w:t>Assessments and Extended Learning Opportunities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5 Big 3 Warm Ups this week</w:t>
      </w:r>
    </w:p>
    <w:p w:rsidR="005127BA" w:rsidRPr="0032004C" w:rsidRDefault="00DC1D06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Section Summaries</w:t>
      </w:r>
      <w:r w:rsidR="005127BA" w:rsidRPr="0032004C">
        <w:rPr>
          <w:b/>
          <w:sz w:val="24"/>
          <w:szCs w:val="24"/>
        </w:rPr>
        <w:t xml:space="preserve"> for Chapter</w:t>
      </w:r>
      <w:r w:rsidR="00B75EE8">
        <w:rPr>
          <w:b/>
          <w:sz w:val="24"/>
          <w:szCs w:val="24"/>
        </w:rPr>
        <w:t xml:space="preserve"> 5 on November 3rd</w:t>
      </w:r>
      <w:bookmarkStart w:id="0" w:name="_GoBack"/>
      <w:bookmarkEnd w:id="0"/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Know it? S</w:t>
      </w:r>
      <w:r w:rsidR="00DC1D06" w:rsidRPr="0032004C">
        <w:rPr>
          <w:b/>
          <w:sz w:val="24"/>
          <w:szCs w:val="24"/>
        </w:rPr>
        <w:t>how it! Se</w:t>
      </w:r>
      <w:r w:rsidR="00B75EE8">
        <w:rPr>
          <w:b/>
          <w:sz w:val="24"/>
          <w:szCs w:val="24"/>
        </w:rPr>
        <w:t xml:space="preserve">ctions 1 through 3 for Chapter 5 </w:t>
      </w:r>
    </w:p>
    <w:p w:rsidR="005127BA" w:rsidRPr="0032004C" w:rsidRDefault="0032004C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Exit</w:t>
      </w:r>
      <w:r w:rsidR="00B75EE8">
        <w:rPr>
          <w:b/>
          <w:sz w:val="24"/>
          <w:szCs w:val="24"/>
        </w:rPr>
        <w:t xml:space="preserve"> Tickets: Chapter 5</w:t>
      </w:r>
      <w:r w:rsidRPr="0032004C">
        <w:rPr>
          <w:b/>
          <w:sz w:val="24"/>
          <w:szCs w:val="24"/>
        </w:rPr>
        <w:t xml:space="preserve"> Know it? Show It!</w:t>
      </w:r>
    </w:p>
    <w:p w:rsidR="005127BA" w:rsidRPr="0032004C" w:rsidRDefault="00DC1D06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 xml:space="preserve">Do </w:t>
      </w:r>
      <w:r w:rsidR="005127BA" w:rsidRPr="0032004C">
        <w:rPr>
          <w:b/>
          <w:sz w:val="24"/>
          <w:szCs w:val="24"/>
        </w:rPr>
        <w:t xml:space="preserve">Quiz </w:t>
      </w:r>
      <w:proofErr w:type="spellStart"/>
      <w:r w:rsidR="005127BA" w:rsidRPr="0032004C">
        <w:rPr>
          <w:b/>
          <w:sz w:val="24"/>
          <w:szCs w:val="24"/>
        </w:rPr>
        <w:t>Quiz</w:t>
      </w:r>
      <w:proofErr w:type="spellEnd"/>
      <w:r w:rsidR="005127BA" w:rsidRPr="0032004C">
        <w:rPr>
          <w:b/>
          <w:sz w:val="24"/>
          <w:szCs w:val="24"/>
        </w:rPr>
        <w:t xml:space="preserve"> Trade card</w:t>
      </w:r>
      <w:r w:rsidRPr="0032004C">
        <w:rPr>
          <w:b/>
          <w:sz w:val="24"/>
          <w:szCs w:val="24"/>
        </w:rPr>
        <w:t xml:space="preserve"> leaning activity </w:t>
      </w:r>
    </w:p>
    <w:p w:rsidR="005127BA" w:rsidRPr="0032004C" w:rsidRDefault="00B75EE8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>Chapter 5</w:t>
      </w:r>
      <w:r w:rsidR="005127BA" w:rsidRPr="0032004C">
        <w:rPr>
          <w:b/>
          <w:sz w:val="24"/>
          <w:szCs w:val="24"/>
        </w:rPr>
        <w:t xml:space="preserve"> Jeopardy Review Game</w:t>
      </w:r>
    </w:p>
    <w:p w:rsidR="005127BA" w:rsidRPr="00544435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Chapter</w:t>
      </w:r>
      <w:r w:rsidR="00DC1D06" w:rsidRPr="0032004C">
        <w:rPr>
          <w:b/>
          <w:sz w:val="24"/>
          <w:szCs w:val="24"/>
        </w:rPr>
        <w:t>s</w:t>
      </w:r>
      <w:r w:rsidR="00B75EE8">
        <w:rPr>
          <w:b/>
          <w:sz w:val="24"/>
          <w:szCs w:val="24"/>
        </w:rPr>
        <w:t xml:space="preserve"> 5</w:t>
      </w:r>
      <w:r w:rsidRPr="0032004C">
        <w:rPr>
          <w:b/>
          <w:sz w:val="24"/>
          <w:szCs w:val="24"/>
        </w:rPr>
        <w:t xml:space="preserve"> Study Guide</w:t>
      </w:r>
    </w:p>
    <w:p w:rsidR="00544435" w:rsidRPr="00544435" w:rsidRDefault="00544435" w:rsidP="00544435">
      <w:pPr>
        <w:pStyle w:val="ListParagraph"/>
        <w:ind w:left="1080"/>
        <w:rPr>
          <w:b/>
          <w:color w:val="538135" w:themeColor="accent6" w:themeShade="BF"/>
          <w:sz w:val="24"/>
          <w:szCs w:val="24"/>
        </w:rPr>
      </w:pPr>
    </w:p>
    <w:p w:rsidR="00833658" w:rsidRPr="00833658" w:rsidRDefault="00544435" w:rsidP="0083365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sz w:val="28"/>
          <w:szCs w:val="28"/>
        </w:rPr>
        <w:t>Learning Targets and Objectives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</w:t>
      </w:r>
      <w:r w:rsidR="00B75EE8">
        <w:rPr>
          <w:rFonts w:eastAsia="Times New Roman" w:cs="Times New Roman"/>
          <w:b/>
          <w:sz w:val="20"/>
          <w:szCs w:val="20"/>
        </w:rPr>
        <w:t xml:space="preserve"> to understand how leaders</w:t>
      </w:r>
      <w:r w:rsidRPr="00734E77">
        <w:rPr>
          <w:rFonts w:eastAsia="Times New Roman" w:cs="Times New Roman"/>
          <w:b/>
          <w:sz w:val="20"/>
          <w:szCs w:val="20"/>
        </w:rPr>
        <w:t xml:space="preserve"> extended and maint</w:t>
      </w:r>
      <w:r w:rsidR="00B75EE8">
        <w:rPr>
          <w:rFonts w:eastAsia="Times New Roman" w:cs="Times New Roman"/>
          <w:b/>
          <w:sz w:val="20"/>
          <w:szCs w:val="20"/>
        </w:rPr>
        <w:t>ained their Imperialist goals.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the short-term and </w:t>
      </w:r>
      <w:r w:rsidR="00B75EE8">
        <w:rPr>
          <w:rFonts w:eastAsia="Times New Roman" w:cs="Times New Roman"/>
          <w:b/>
          <w:sz w:val="20"/>
          <w:szCs w:val="20"/>
        </w:rPr>
        <w:t>long-term effects of the Progressive</w:t>
      </w:r>
      <w:r w:rsidRPr="00734E77">
        <w:rPr>
          <w:rFonts w:eastAsia="Times New Roman" w:cs="Times New Roman"/>
          <w:b/>
          <w:sz w:val="20"/>
          <w:szCs w:val="20"/>
        </w:rPr>
        <w:t xml:space="preserve"> on the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peoples of the Americas.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the results of the first encounters</w:t>
      </w:r>
      <w:r w:rsidR="00B75EE8">
        <w:rPr>
          <w:rFonts w:eastAsia="Times New Roman" w:cs="Times New Roman"/>
          <w:b/>
          <w:sz w:val="20"/>
          <w:szCs w:val="20"/>
        </w:rPr>
        <w:t xml:space="preserve"> between the Spanish and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Americans</w:t>
      </w:r>
      <w:r w:rsidR="00B75EE8">
        <w:rPr>
          <w:rFonts w:eastAsia="Times New Roman" w:cs="Times New Roman"/>
          <w:b/>
          <w:sz w:val="20"/>
          <w:szCs w:val="20"/>
        </w:rPr>
        <w:t xml:space="preserve"> during the Spanish American War</w:t>
      </w:r>
      <w:r w:rsidRPr="00734E77">
        <w:rPr>
          <w:rFonts w:eastAsia="Times New Roman" w:cs="Times New Roman"/>
          <w:b/>
          <w:sz w:val="20"/>
          <w:szCs w:val="20"/>
        </w:rPr>
        <w:t xml:space="preserve">.                  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examine the cultures that developed in three very different geographic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r w:rsidR="00B75EE8" w:rsidRPr="00734E77">
        <w:rPr>
          <w:rFonts w:eastAsia="Times New Roman" w:cs="Times New Roman"/>
          <w:b/>
          <w:sz w:val="20"/>
          <w:szCs w:val="20"/>
        </w:rPr>
        <w:t>R</w:t>
      </w:r>
      <w:r w:rsidRPr="00734E77">
        <w:rPr>
          <w:rFonts w:eastAsia="Times New Roman" w:cs="Times New Roman"/>
          <w:b/>
          <w:sz w:val="20"/>
          <w:szCs w:val="20"/>
        </w:rPr>
        <w:t>egions</w:t>
      </w:r>
      <w:r w:rsidR="00B75EE8">
        <w:rPr>
          <w:rFonts w:eastAsia="Times New Roman" w:cs="Times New Roman"/>
          <w:b/>
          <w:sz w:val="20"/>
          <w:szCs w:val="20"/>
        </w:rPr>
        <w:t xml:space="preserve"> within the United States</w:t>
      </w:r>
      <w:r w:rsidRPr="00734E77">
        <w:rPr>
          <w:rFonts w:eastAsia="Times New Roman" w:cs="Times New Roman"/>
          <w:b/>
          <w:sz w:val="20"/>
          <w:szCs w:val="20"/>
        </w:rPr>
        <w:t xml:space="preserve">.  </w:t>
      </w:r>
    </w:p>
    <w:p w:rsidR="00833658" w:rsidRPr="00734E77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how </w:t>
      </w:r>
      <w:r w:rsidR="00B75EE8">
        <w:rPr>
          <w:rFonts w:eastAsia="Times New Roman" w:cs="Times New Roman"/>
          <w:b/>
          <w:sz w:val="20"/>
          <w:szCs w:val="20"/>
        </w:rPr>
        <w:t>we as a nation</w:t>
      </w:r>
      <w:r w:rsidRPr="00734E77">
        <w:rPr>
          <w:rFonts w:eastAsia="Times New Roman" w:cs="Times New Roman"/>
          <w:b/>
          <w:sz w:val="20"/>
          <w:szCs w:val="20"/>
        </w:rPr>
        <w:t xml:space="preserve"> challenged Spanish </w:t>
      </w:r>
    </w:p>
    <w:p w:rsidR="00544435" w:rsidRPr="00833658" w:rsidRDefault="00833658" w:rsidP="008336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r w:rsidR="00B75EE8" w:rsidRPr="00734E77">
        <w:rPr>
          <w:rFonts w:eastAsia="Times New Roman" w:cs="Times New Roman"/>
          <w:b/>
          <w:sz w:val="20"/>
          <w:szCs w:val="20"/>
        </w:rPr>
        <w:t>P</w:t>
      </w:r>
      <w:r w:rsidRPr="00734E77">
        <w:rPr>
          <w:rFonts w:eastAsia="Times New Roman" w:cs="Times New Roman"/>
          <w:b/>
          <w:sz w:val="20"/>
          <w:szCs w:val="20"/>
        </w:rPr>
        <w:t>ower</w:t>
      </w:r>
      <w:r w:rsidR="00B75EE8">
        <w:rPr>
          <w:rFonts w:eastAsia="Times New Roman" w:cs="Times New Roman"/>
          <w:b/>
          <w:sz w:val="20"/>
          <w:szCs w:val="20"/>
        </w:rPr>
        <w:t xml:space="preserve"> in the Philippine’s and Cuba</w:t>
      </w:r>
      <w:r w:rsidRPr="00734E77">
        <w:rPr>
          <w:rFonts w:eastAsia="Times New Roman" w:cs="Times New Roman"/>
          <w:b/>
          <w:sz w:val="20"/>
          <w:szCs w:val="20"/>
        </w:rPr>
        <w:t>.</w:t>
      </w:r>
    </w:p>
    <w:p w:rsidR="005127BA" w:rsidRPr="005127BA" w:rsidRDefault="005127BA" w:rsidP="005127BA">
      <w:pPr>
        <w:rPr>
          <w:b/>
          <w:sz w:val="20"/>
          <w:szCs w:val="20"/>
        </w:rPr>
      </w:pPr>
    </w:p>
    <w:p w:rsidR="00742488" w:rsidRPr="00742488" w:rsidRDefault="00742488" w:rsidP="00742488">
      <w:pPr>
        <w:rPr>
          <w:b/>
          <w:sz w:val="20"/>
          <w:szCs w:val="20"/>
        </w:rPr>
      </w:pPr>
    </w:p>
    <w:sectPr w:rsidR="00742488" w:rsidRPr="0074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E"/>
    <w:rsid w:val="00033BD8"/>
    <w:rsid w:val="000C520A"/>
    <w:rsid w:val="0032004C"/>
    <w:rsid w:val="004B1591"/>
    <w:rsid w:val="005127BA"/>
    <w:rsid w:val="00544435"/>
    <w:rsid w:val="00742488"/>
    <w:rsid w:val="00833658"/>
    <w:rsid w:val="00B75EE8"/>
    <w:rsid w:val="00BD5E83"/>
    <w:rsid w:val="00C56C6E"/>
    <w:rsid w:val="00DC1D06"/>
    <w:rsid w:val="00E36781"/>
    <w:rsid w:val="00E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D6DB"/>
  <w15:docId w15:val="{05D099F5-D766-487F-9F34-25B37D6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2</cp:revision>
  <dcterms:created xsi:type="dcterms:W3CDTF">2017-11-09T16:47:00Z</dcterms:created>
  <dcterms:modified xsi:type="dcterms:W3CDTF">2017-11-09T16:47:00Z</dcterms:modified>
</cp:coreProperties>
</file>