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97" w:rsidRDefault="002F7897" w:rsidP="002F7897">
      <w:r>
        <w:t>Reconstruction and the New South (1865-1900)</w:t>
      </w:r>
    </w:p>
    <w:p w:rsidR="002F7897" w:rsidRDefault="00624BEB" w:rsidP="002F7897">
      <w:r>
        <w:t>Chapter 2</w:t>
      </w:r>
      <w:bookmarkStart w:id="0" w:name="_GoBack"/>
      <w:bookmarkEnd w:id="0"/>
    </w:p>
    <w:p w:rsidR="002F7897" w:rsidRDefault="002F7897" w:rsidP="002F7897"/>
    <w:p w:rsidR="002F7897" w:rsidRDefault="002F7897" w:rsidP="002F7897">
      <w:r>
        <w:t>A.</w:t>
      </w:r>
      <w:r>
        <w:tab/>
        <w:t>Outline of Specific Topics</w:t>
      </w:r>
    </w:p>
    <w:p w:rsidR="002F7897" w:rsidRDefault="002F7897" w:rsidP="002F7897">
      <w:pPr>
        <w:numPr>
          <w:ilvl w:val="0"/>
          <w:numId w:val="1"/>
        </w:numPr>
      </w:pPr>
      <w:r>
        <w:t>Presidential Reconstruction</w:t>
      </w:r>
    </w:p>
    <w:p w:rsidR="002F7897" w:rsidRDefault="002F7897" w:rsidP="002F7897">
      <w:pPr>
        <w:numPr>
          <w:ilvl w:val="0"/>
          <w:numId w:val="1"/>
        </w:numPr>
      </w:pPr>
      <w:r>
        <w:t>Congressional Reconstruction</w:t>
      </w:r>
    </w:p>
    <w:p w:rsidR="002F7897" w:rsidRDefault="002F7897" w:rsidP="002F7897">
      <w:pPr>
        <w:numPr>
          <w:ilvl w:val="0"/>
          <w:numId w:val="1"/>
        </w:numPr>
      </w:pPr>
      <w:r>
        <w:t>Reconstruction in the South</w:t>
      </w:r>
    </w:p>
    <w:p w:rsidR="002F7897" w:rsidRDefault="002F7897" w:rsidP="002F7897">
      <w:pPr>
        <w:numPr>
          <w:ilvl w:val="0"/>
          <w:numId w:val="1"/>
        </w:numPr>
      </w:pPr>
      <w:r>
        <w:t>The New South</w:t>
      </w:r>
    </w:p>
    <w:p w:rsidR="002F7897" w:rsidRDefault="002F7897" w:rsidP="002F7897"/>
    <w:p w:rsidR="002F7897" w:rsidRDefault="002F7897" w:rsidP="002F7897">
      <w:pPr>
        <w:rPr>
          <w:u w:val="single"/>
        </w:rPr>
      </w:pPr>
      <w:r>
        <w:t>B.</w:t>
      </w:r>
      <w:r>
        <w:tab/>
      </w:r>
      <w:r>
        <w:rPr>
          <w:u w:val="single"/>
        </w:rPr>
        <w:t>Performance Objectives</w:t>
      </w:r>
    </w:p>
    <w:p w:rsidR="002F7897" w:rsidRDefault="002F7897" w:rsidP="002F7897">
      <w:r>
        <w:tab/>
      </w:r>
    </w:p>
    <w:p w:rsidR="002F7897" w:rsidRDefault="002F7897" w:rsidP="002F7897">
      <w:pPr>
        <w:ind w:left="720"/>
      </w:pPr>
      <w:r>
        <w:t>On completion of this chapter the student should be able to achieve the following performance objectives:</w:t>
      </w:r>
    </w:p>
    <w:p w:rsidR="002F7897" w:rsidRDefault="002F7897" w:rsidP="002F7897">
      <w:pPr>
        <w:ind w:left="720"/>
      </w:pPr>
    </w:p>
    <w:p w:rsidR="002F7897" w:rsidRDefault="002F7897" w:rsidP="002F7897">
      <w:pPr>
        <w:ind w:firstLine="720"/>
      </w:pPr>
      <w:r>
        <w:t>1.</w:t>
      </w:r>
      <w:r>
        <w:tab/>
        <w:t>Utilize a vocabulary containing the following terms:</w:t>
      </w:r>
    </w:p>
    <w:p w:rsidR="002F7897" w:rsidRDefault="002F7897" w:rsidP="002F7897"/>
    <w:p w:rsidR="002F7897" w:rsidRDefault="002F7897" w:rsidP="002F7897">
      <w:pPr>
        <w:sectPr w:rsidR="002F7897">
          <w:pgSz w:w="12240" w:h="15840"/>
          <w:pgMar w:top="864" w:right="1152" w:bottom="864" w:left="1152" w:header="720" w:footer="720" w:gutter="0"/>
          <w:cols w:space="720"/>
        </w:sectPr>
      </w:pPr>
    </w:p>
    <w:p w:rsidR="002F7897" w:rsidRDefault="002F7897" w:rsidP="002F7897">
      <w:pPr>
        <w:ind w:left="1440" w:right="-768"/>
      </w:pPr>
      <w:r>
        <w:t>Amnesty</w:t>
      </w:r>
    </w:p>
    <w:p w:rsidR="002F7897" w:rsidRDefault="002F7897" w:rsidP="002F7897">
      <w:pPr>
        <w:ind w:left="1440" w:right="-768"/>
      </w:pPr>
      <w:r>
        <w:t>Carpet Baggers</w:t>
      </w:r>
    </w:p>
    <w:p w:rsidR="002F7897" w:rsidRDefault="002F7897" w:rsidP="002F7897">
      <w:pPr>
        <w:ind w:left="1440" w:right="-768"/>
      </w:pPr>
      <w:r>
        <w:t>Civil Rights Act of 1866</w:t>
      </w:r>
    </w:p>
    <w:p w:rsidR="002F7897" w:rsidRDefault="002F7897" w:rsidP="002F7897">
      <w:pPr>
        <w:ind w:left="1440" w:right="-768"/>
      </w:pPr>
      <w:r>
        <w:t>Civil Rights Bill of 1875</w:t>
      </w:r>
    </w:p>
    <w:p w:rsidR="002F7897" w:rsidRDefault="002F7897" w:rsidP="002F7897">
      <w:pPr>
        <w:ind w:left="1440" w:right="-768"/>
      </w:pPr>
      <w:r>
        <w:t>Compromise of 1877</w:t>
      </w:r>
    </w:p>
    <w:p w:rsidR="002F7897" w:rsidRDefault="002F7897" w:rsidP="002F7897">
      <w:pPr>
        <w:ind w:left="1440" w:right="-768"/>
      </w:pPr>
      <w:r>
        <w:t>Crop-</w:t>
      </w:r>
      <w:proofErr w:type="spellStart"/>
      <w:r>
        <w:t>Lein</w:t>
      </w:r>
      <w:proofErr w:type="spellEnd"/>
      <w:r>
        <w:t xml:space="preserve"> System</w:t>
      </w:r>
    </w:p>
    <w:p w:rsidR="002F7897" w:rsidRDefault="002F7897" w:rsidP="002F7897">
      <w:pPr>
        <w:ind w:left="1440" w:right="-768"/>
      </w:pPr>
      <w:r>
        <w:t>Enforcement Acts</w:t>
      </w:r>
    </w:p>
    <w:p w:rsidR="002F7897" w:rsidRDefault="002F7897" w:rsidP="002F7897">
      <w:pPr>
        <w:tabs>
          <w:tab w:val="left" w:pos="1440"/>
        </w:tabs>
        <w:ind w:left="1440" w:right="-768"/>
      </w:pPr>
      <w:r>
        <w:t>Freedmen’s Bureau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>Jim Crow laws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>Literacy Tests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 xml:space="preserve">Plessy v. </w:t>
      </w:r>
      <w:smartTag w:uri="urn:schemas-microsoft-com:office:smarttags" w:element="City">
        <w:smartTag w:uri="urn:schemas-microsoft-com:office:smarttags" w:element="place">
          <w:r>
            <w:t>Ferguson</w:t>
          </w:r>
        </w:smartTag>
      </w:smartTag>
    </w:p>
    <w:p w:rsidR="002F7897" w:rsidRDefault="002F7897" w:rsidP="002F7897">
      <w:pPr>
        <w:tabs>
          <w:tab w:val="left" w:pos="360"/>
        </w:tabs>
        <w:ind w:left="360" w:right="-768"/>
      </w:pPr>
      <w:r>
        <w:t>Poll Taxes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>Reconstruction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>Reconstruction Acts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>Scalawags</w:t>
      </w:r>
    </w:p>
    <w:p w:rsidR="002F7897" w:rsidRDefault="002F7897" w:rsidP="002F7897">
      <w:pPr>
        <w:tabs>
          <w:tab w:val="left" w:pos="360"/>
        </w:tabs>
        <w:ind w:left="360" w:right="-768"/>
      </w:pPr>
      <w:r>
        <w:t>Segregation</w:t>
      </w:r>
    </w:p>
    <w:p w:rsidR="002F7897" w:rsidRDefault="002F7897" w:rsidP="002F7897">
      <w:pPr>
        <w:ind w:left="180" w:right="-768"/>
      </w:pPr>
      <w:r>
        <w:t>Sharecropping</w:t>
      </w:r>
    </w:p>
    <w:p w:rsidR="002F7897" w:rsidRDefault="002F7897" w:rsidP="002F7897">
      <w:pPr>
        <w:ind w:left="180" w:right="-768"/>
      </w:pPr>
    </w:p>
    <w:p w:rsidR="002F7897" w:rsidRDefault="002F7897" w:rsidP="002F7897">
      <w:pPr>
        <w:ind w:left="180" w:right="-768"/>
      </w:pPr>
      <w:r>
        <w:t>Thirteenth Amendment</w:t>
      </w:r>
    </w:p>
    <w:p w:rsidR="002F7897" w:rsidRDefault="002F7897" w:rsidP="002F7897">
      <w:pPr>
        <w:ind w:left="180" w:right="-768"/>
      </w:pPr>
      <w:r>
        <w:t>Fourteenth Amendment</w:t>
      </w:r>
    </w:p>
    <w:p w:rsidR="002F7897" w:rsidRDefault="002F7897" w:rsidP="002F7897">
      <w:pPr>
        <w:ind w:left="180" w:right="-768"/>
      </w:pPr>
      <w:r>
        <w:t>Fifteenth Amendment</w:t>
      </w:r>
    </w:p>
    <w:p w:rsidR="002F7897" w:rsidRDefault="002F7897" w:rsidP="002F7897">
      <w:pPr>
        <w:sectPr w:rsidR="002F7897">
          <w:type w:val="continuous"/>
          <w:pgSz w:w="12240" w:h="15840"/>
          <w:pgMar w:top="864" w:right="1152" w:bottom="864" w:left="1152" w:header="720" w:footer="720" w:gutter="0"/>
          <w:cols w:num="3" w:space="720" w:equalWidth="0">
            <w:col w:w="3850" w:space="2"/>
            <w:col w:w="2676" w:space="288"/>
            <w:col w:w="3120"/>
          </w:cols>
        </w:sectPr>
      </w:pPr>
    </w:p>
    <w:p w:rsidR="002F7897" w:rsidRDefault="002F7897" w:rsidP="002F7897"/>
    <w:p w:rsidR="002F7897" w:rsidRDefault="002F7897" w:rsidP="002F7897">
      <w:pPr>
        <w:ind w:firstLine="720"/>
      </w:pPr>
      <w:r>
        <w:t>2.</w:t>
      </w:r>
      <w:r>
        <w:tab/>
        <w:t xml:space="preserve">Describe conditions for </w:t>
      </w:r>
      <w:proofErr w:type="spellStart"/>
      <w:r>
        <w:t>freedpeople</w:t>
      </w:r>
      <w:proofErr w:type="spellEnd"/>
      <w:r>
        <w:t xml:space="preserve"> in the south after the Civil War</w:t>
      </w:r>
    </w:p>
    <w:p w:rsidR="002F7897" w:rsidRDefault="002F7897" w:rsidP="002F7897">
      <w:pPr>
        <w:ind w:left="720"/>
      </w:pPr>
    </w:p>
    <w:p w:rsidR="002F7897" w:rsidRDefault="002F7897" w:rsidP="002F7897">
      <w:pPr>
        <w:ind w:left="720"/>
      </w:pPr>
      <w:r>
        <w:t>3.</w:t>
      </w:r>
      <w:r>
        <w:tab/>
        <w:t xml:space="preserve">Explain the difference between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>’s 10% plan and the Wade-Davis Bill</w:t>
      </w:r>
    </w:p>
    <w:p w:rsidR="002F7897" w:rsidRDefault="002F7897" w:rsidP="002F7897">
      <w:pPr>
        <w:ind w:left="720"/>
      </w:pPr>
    </w:p>
    <w:p w:rsidR="002F7897" w:rsidRDefault="002F7897" w:rsidP="002F7897">
      <w:pPr>
        <w:ind w:left="720"/>
      </w:pPr>
      <w:r>
        <w:t>4.</w:t>
      </w:r>
      <w:r>
        <w:tab/>
        <w:t xml:space="preserve">Describe the events of the assassination of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</w:p>
    <w:p w:rsidR="002F7897" w:rsidRDefault="002F7897" w:rsidP="002F7897">
      <w:pPr>
        <w:ind w:left="720"/>
      </w:pPr>
    </w:p>
    <w:p w:rsidR="002F7897" w:rsidRDefault="002F7897" w:rsidP="002F7897">
      <w:pPr>
        <w:ind w:left="720"/>
      </w:pPr>
      <w:r>
        <w:t>5.</w:t>
      </w:r>
      <w:r>
        <w:tab/>
        <w:t>Explain the importance of Johnson becoming president</w:t>
      </w:r>
    </w:p>
    <w:p w:rsidR="002F7897" w:rsidRDefault="002F7897" w:rsidP="002F7897">
      <w:pPr>
        <w:ind w:left="720"/>
      </w:pPr>
      <w:r>
        <w:tab/>
      </w:r>
      <w:r>
        <w:tab/>
      </w:r>
      <w:r>
        <w:tab/>
      </w:r>
      <w:r>
        <w:tab/>
      </w:r>
    </w:p>
    <w:p w:rsidR="002F7897" w:rsidRDefault="002F7897" w:rsidP="002F7897">
      <w:pPr>
        <w:ind w:left="720"/>
      </w:pPr>
      <w:r>
        <w:t>6.</w:t>
      </w:r>
      <w:r>
        <w:tab/>
        <w:t xml:space="preserve">Compare and contrast Johnson’s plan for reconstruction with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>’s</w:t>
      </w:r>
    </w:p>
    <w:p w:rsidR="002F7897" w:rsidRDefault="002F7897" w:rsidP="002F7897"/>
    <w:p w:rsidR="002F7897" w:rsidRDefault="002F7897" w:rsidP="002F7897">
      <w:pPr>
        <w:ind w:left="720"/>
      </w:pPr>
      <w:r>
        <w:t>7.</w:t>
      </w:r>
      <w:r>
        <w:tab/>
        <w:t>Describe the importance of the 13</w:t>
      </w:r>
      <w:r>
        <w:rPr>
          <w:vertAlign w:val="superscript"/>
        </w:rPr>
        <w:t>th</w:t>
      </w:r>
      <w:r>
        <w:t xml:space="preserve"> Amendment in regards to </w:t>
      </w:r>
      <w:proofErr w:type="spellStart"/>
      <w:r>
        <w:t>freedpeople</w:t>
      </w:r>
      <w:proofErr w:type="spellEnd"/>
    </w:p>
    <w:p w:rsidR="002F7897" w:rsidRDefault="002F7897" w:rsidP="002F7897"/>
    <w:p w:rsidR="002F7897" w:rsidRDefault="002F7897" w:rsidP="002F7897">
      <w:pPr>
        <w:ind w:left="720"/>
      </w:pPr>
      <w:r>
        <w:t>8.</w:t>
      </w:r>
      <w:r>
        <w:tab/>
        <w:t>Describe the black codes</w:t>
      </w:r>
    </w:p>
    <w:p w:rsidR="002F7897" w:rsidRDefault="002F7897" w:rsidP="002F7897"/>
    <w:p w:rsidR="002F7897" w:rsidRDefault="002F7897" w:rsidP="002F7897">
      <w:pPr>
        <w:ind w:left="720"/>
      </w:pPr>
      <w:r>
        <w:t>9.</w:t>
      </w:r>
      <w:r>
        <w:tab/>
        <w:t xml:space="preserve">Explain how the black codes affected </w:t>
      </w:r>
      <w:proofErr w:type="spellStart"/>
      <w:r>
        <w:t>freedpeople</w:t>
      </w:r>
      <w:proofErr w:type="spellEnd"/>
    </w:p>
    <w:p w:rsidR="002F7897" w:rsidRDefault="002F7897" w:rsidP="002F7897">
      <w:pPr>
        <w:ind w:left="720"/>
      </w:pPr>
    </w:p>
    <w:p w:rsidR="002F7897" w:rsidRDefault="002F7897" w:rsidP="002F7897">
      <w:pPr>
        <w:ind w:left="720"/>
      </w:pPr>
      <w:r>
        <w:t>10.</w:t>
      </w:r>
      <w:r>
        <w:tab/>
        <w:t>Compare and contrast de jure segregation and de facto segregation</w:t>
      </w:r>
    </w:p>
    <w:p w:rsidR="002F7897" w:rsidRDefault="002F7897" w:rsidP="002F7897"/>
    <w:p w:rsidR="002F7897" w:rsidRDefault="002F7897" w:rsidP="002F7897">
      <w:pPr>
        <w:ind w:left="720"/>
      </w:pPr>
      <w:r>
        <w:t>11.</w:t>
      </w:r>
      <w:r>
        <w:tab/>
        <w:t>Compare and contrast the Moderate Republicans with the Radical Republicans</w:t>
      </w:r>
    </w:p>
    <w:p w:rsidR="002F7897" w:rsidRDefault="002F7897" w:rsidP="002F7897"/>
    <w:p w:rsidR="002F7897" w:rsidRDefault="002F7897" w:rsidP="002F7897">
      <w:pPr>
        <w:ind w:left="720"/>
      </w:pPr>
      <w:r>
        <w:t>12.</w:t>
      </w:r>
      <w:r>
        <w:tab/>
        <w:t>Explain the importance of the Freedman’s Bureau</w:t>
      </w:r>
    </w:p>
    <w:p w:rsidR="002F7897" w:rsidRDefault="002F7897" w:rsidP="002F7897"/>
    <w:p w:rsidR="002F7897" w:rsidRDefault="002F7897" w:rsidP="002F7897">
      <w:pPr>
        <w:ind w:firstLine="720"/>
      </w:pPr>
      <w:r>
        <w:t>13.</w:t>
      </w:r>
      <w:r>
        <w:tab/>
        <w:t>List the ways in which the Freedman’s Bureau helped freedmen</w:t>
      </w:r>
    </w:p>
    <w:p w:rsidR="002F7897" w:rsidRDefault="002F7897" w:rsidP="002F7897">
      <w:pPr>
        <w:ind w:left="720"/>
      </w:pPr>
    </w:p>
    <w:p w:rsidR="002F7897" w:rsidRDefault="002F7897" w:rsidP="002F7897">
      <w:pPr>
        <w:ind w:left="720"/>
      </w:pPr>
      <w:r>
        <w:t>14.</w:t>
      </w:r>
      <w:r>
        <w:tab/>
        <w:t>Explain the importance of the Civil Rights Act of 1866</w:t>
      </w:r>
    </w:p>
    <w:p w:rsidR="002F7897" w:rsidRDefault="002F7897" w:rsidP="002F7897"/>
    <w:p w:rsidR="002F7897" w:rsidRDefault="002F7897" w:rsidP="002F7897">
      <w:pPr>
        <w:ind w:left="720"/>
      </w:pPr>
      <w:r>
        <w:t>15.</w:t>
      </w:r>
      <w:r>
        <w:tab/>
        <w:t>Describe the importance of the 14</w:t>
      </w:r>
      <w:r>
        <w:rPr>
          <w:vertAlign w:val="superscript"/>
        </w:rPr>
        <w:t>th</w:t>
      </w:r>
      <w:r>
        <w:t xml:space="preserve"> Amendment in regards to </w:t>
      </w:r>
      <w:proofErr w:type="spellStart"/>
      <w:r>
        <w:t>freedpeople</w:t>
      </w:r>
      <w:proofErr w:type="spellEnd"/>
    </w:p>
    <w:p w:rsidR="002F7897" w:rsidRDefault="002F7897" w:rsidP="002F7897"/>
    <w:p w:rsidR="002F7897" w:rsidRDefault="002F7897" w:rsidP="002F7897">
      <w:r>
        <w:tab/>
        <w:t>16.</w:t>
      </w:r>
      <w:r>
        <w:tab/>
        <w:t>Describe the Reconstruction Acts of 1867 and what they sought to accomplish</w:t>
      </w:r>
    </w:p>
    <w:p w:rsidR="002F7897" w:rsidRDefault="002F7897" w:rsidP="002F7897"/>
    <w:p w:rsidR="002F7897" w:rsidRDefault="002F7897" w:rsidP="002F7897">
      <w:pPr>
        <w:ind w:left="720"/>
      </w:pPr>
      <w:r>
        <w:t>17.</w:t>
      </w:r>
      <w:r>
        <w:tab/>
        <w:t>Explain the importance of the impeachment of Johnson</w:t>
      </w:r>
    </w:p>
    <w:p w:rsidR="002F7897" w:rsidRDefault="002F7897" w:rsidP="002F7897">
      <w:pPr>
        <w:ind w:left="720"/>
      </w:pPr>
    </w:p>
    <w:p w:rsidR="002F7897" w:rsidRDefault="002F7897" w:rsidP="002F7897">
      <w:pPr>
        <w:ind w:left="720"/>
      </w:pPr>
      <w:r>
        <w:t>18.</w:t>
      </w:r>
      <w:r>
        <w:tab/>
        <w:t>Describe the importance of the 15</w:t>
      </w:r>
      <w:r>
        <w:rPr>
          <w:vertAlign w:val="superscript"/>
        </w:rPr>
        <w:t>th</w:t>
      </w:r>
      <w:r>
        <w:t xml:space="preserve"> Amendment in regards to </w:t>
      </w:r>
      <w:proofErr w:type="spellStart"/>
      <w:r>
        <w:t>freedpeople</w:t>
      </w:r>
      <w:proofErr w:type="spellEnd"/>
    </w:p>
    <w:p w:rsidR="002F7897" w:rsidRDefault="002F7897" w:rsidP="002F7897"/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Explain the downfalls of the 15</w:t>
      </w:r>
      <w:r>
        <w:rPr>
          <w:vertAlign w:val="superscript"/>
        </w:rPr>
        <w:t>th</w:t>
      </w:r>
      <w:r>
        <w:t xml:space="preserve"> amendment (what did it not do?)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Explain African American political mobilization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Compare and contrast carpetbaggers and scalawags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Describe the importance of the KKK and what its goals were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lastRenderedPageBreak/>
        <w:t>Describe the events that led to the fall of northern attitudes toward reconstruction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Describe who the “Southern Redeemers” were and what role they played</w:t>
      </w:r>
    </w:p>
    <w:p w:rsidR="002F7897" w:rsidRDefault="002F7897" w:rsidP="002F7897">
      <w:pPr>
        <w:numPr>
          <w:ilvl w:val="0"/>
          <w:numId w:val="2"/>
        </w:numPr>
      </w:pPr>
      <w:r>
        <w:t>Explain the importance of the election of Rutherford B. Hayes and the compromise of 1877</w:t>
      </w:r>
    </w:p>
    <w:p w:rsidR="002F7897" w:rsidRDefault="002F7897" w:rsidP="002F7897">
      <w:pPr>
        <w:ind w:left="720"/>
      </w:pP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 xml:space="preserve">Explain the importance of tenant farming and sharecropping to </w:t>
      </w:r>
      <w:proofErr w:type="spellStart"/>
      <w:r>
        <w:t>freedpeople</w:t>
      </w:r>
      <w:proofErr w:type="spellEnd"/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Explain the sharecropping system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Explain the causes of industrial growth in the south during reconstruction</w:t>
      </w:r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 xml:space="preserve">Explain the importance of the supreme court case of “Plessy v. </w:t>
      </w:r>
      <w:smartTag w:uri="urn:schemas-microsoft-com:office:smarttags" w:element="City">
        <w:smartTag w:uri="urn:schemas-microsoft-com:office:smarttags" w:element="place">
          <w:r>
            <w:t>Ferguson</w:t>
          </w:r>
        </w:smartTag>
      </w:smartTag>
      <w:r>
        <w:t xml:space="preserve">” and its importance to </w:t>
      </w:r>
      <w:proofErr w:type="spellStart"/>
      <w:r>
        <w:t>freedpeople</w:t>
      </w:r>
      <w:proofErr w:type="spellEnd"/>
    </w:p>
    <w:p w:rsidR="002F7897" w:rsidRDefault="002F7897" w:rsidP="002F7897">
      <w:pPr>
        <w:numPr>
          <w:ilvl w:val="0"/>
          <w:numId w:val="2"/>
        </w:numPr>
        <w:spacing w:line="480" w:lineRule="auto"/>
      </w:pPr>
      <w:r>
        <w:t>List ways which black southerners organized</w:t>
      </w:r>
    </w:p>
    <w:p w:rsidR="002F7897" w:rsidRDefault="002F7897"/>
    <w:sectPr w:rsidR="002F7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5FB8"/>
    <w:multiLevelType w:val="hybridMultilevel"/>
    <w:tmpl w:val="5670737A"/>
    <w:lvl w:ilvl="0" w:tplc="82823A8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3685D"/>
    <w:multiLevelType w:val="hybridMultilevel"/>
    <w:tmpl w:val="99863B04"/>
    <w:lvl w:ilvl="0" w:tplc="82823A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7"/>
    <w:rsid w:val="002F7897"/>
    <w:rsid w:val="006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F93233"/>
  <w15:chartTrackingRefBased/>
  <w15:docId w15:val="{C5EB7077-C003-4ABB-8AB0-F6CCE39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and the New South (1865-1900)</vt:lpstr>
    </vt:vector>
  </TitlesOfParts>
  <Company>wcs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and the New South (1865-1900)</dc:title>
  <dc:subject/>
  <dc:creator>wcs</dc:creator>
  <cp:keywords/>
  <dc:description/>
  <cp:lastModifiedBy>Windows User</cp:lastModifiedBy>
  <cp:revision>2</cp:revision>
  <dcterms:created xsi:type="dcterms:W3CDTF">2017-08-30T16:55:00Z</dcterms:created>
  <dcterms:modified xsi:type="dcterms:W3CDTF">2017-08-30T16:55:00Z</dcterms:modified>
</cp:coreProperties>
</file>