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DA" w:rsidRPr="00FD6B23" w:rsidRDefault="008F30BF">
      <w:pPr>
        <w:pStyle w:val="Heading1"/>
        <w:spacing w:before="75" w:beforeAutospacing="0" w:after="0" w:afterAutospacing="0"/>
        <w:rPr>
          <w:rFonts w:ascii="Arial" w:hAnsi="Arial" w:cs="Arial"/>
          <w:color w:val="232414"/>
          <w:sz w:val="36"/>
          <w:szCs w:val="36"/>
        </w:rPr>
      </w:pPr>
      <w:r w:rsidRPr="00FD6B23">
        <w:rPr>
          <w:rFonts w:ascii="Arial" w:hAnsi="Arial" w:cs="Arial"/>
          <w:color w:val="232414"/>
          <w:sz w:val="36"/>
          <w:szCs w:val="36"/>
        </w:rPr>
        <w:t>H.R. 555</w:t>
      </w:r>
      <w:r w:rsidR="00151BDA" w:rsidRPr="00FD6B23">
        <w:rPr>
          <w:rFonts w:ascii="Arial" w:hAnsi="Arial" w:cs="Arial"/>
          <w:color w:val="232414"/>
          <w:sz w:val="36"/>
          <w:szCs w:val="36"/>
        </w:rPr>
        <w:t xml:space="preserve"> - In the House of Representatives: A Bill</w:t>
      </w:r>
    </w:p>
    <w:p w:rsidR="00151BDA" w:rsidRDefault="00151BDA">
      <w:r>
        <w:rPr>
          <w:rFonts w:ascii="Arial" w:hAnsi="Arial" w:cs="Arial"/>
          <w:color w:val="232414"/>
          <w:sz w:val="18"/>
          <w:szCs w:val="18"/>
        </w:rPr>
        <w:br/>
      </w:r>
    </w:p>
    <w:p w:rsidR="00151BDA" w:rsidRDefault="00151BDA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To amend the Fair Labor Standards Act of 1938 to increase the federal minimum wage</w:t>
      </w:r>
    </w:p>
    <w:p w:rsidR="00151BDA" w:rsidRDefault="00151BDA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Style w:val="Emphasis"/>
          <w:rFonts w:ascii="Arial" w:hAnsi="Arial" w:cs="Arial"/>
          <w:color w:val="232414"/>
          <w:sz w:val="21"/>
          <w:szCs w:val="21"/>
        </w:rPr>
        <w:t>Be it enacted by the Senate and House of Representatives of the United States of America in Congress assembled,</w:t>
      </w:r>
    </w:p>
    <w:p w:rsidR="00151BDA" w:rsidRDefault="00151BDA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That this act be cited as t</w:t>
      </w:r>
      <w:r w:rsidR="00FD6B23">
        <w:rPr>
          <w:rFonts w:ascii="Arial" w:hAnsi="Arial" w:cs="Arial"/>
          <w:color w:val="232414"/>
          <w:sz w:val="21"/>
          <w:szCs w:val="21"/>
        </w:rPr>
        <w:t>he Fair Minimum Wage Act of 2015</w:t>
      </w:r>
      <w:r>
        <w:rPr>
          <w:rFonts w:ascii="Arial" w:hAnsi="Arial" w:cs="Arial"/>
          <w:color w:val="232414"/>
          <w:sz w:val="21"/>
          <w:szCs w:val="21"/>
        </w:rPr>
        <w:t>.</w:t>
      </w:r>
    </w:p>
    <w:p w:rsidR="00151BDA" w:rsidRDefault="00151BDA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That paragraph 1 of section 6a of the Fair Labor Standards Act of 1938 is amended to read:</w:t>
      </w:r>
    </w:p>
    <w:p w:rsidR="00151BDA" w:rsidRDefault="00494F89">
      <w:pPr>
        <w:pStyle w:val="NormalWeb"/>
        <w:spacing w:before="0" w:beforeAutospacing="0" w:after="225" w:afterAutospacing="0" w:line="348" w:lineRule="atLeast"/>
        <w:ind w:left="720" w:right="720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$8.2</w:t>
      </w:r>
      <w:r w:rsidR="00151BDA">
        <w:rPr>
          <w:rFonts w:ascii="Arial" w:hAnsi="Arial" w:cs="Arial"/>
          <w:color w:val="232414"/>
          <w:sz w:val="21"/>
          <w:szCs w:val="21"/>
        </w:rPr>
        <w:t xml:space="preserve">5 an </w:t>
      </w:r>
      <w:r>
        <w:rPr>
          <w:rFonts w:ascii="Arial" w:hAnsi="Arial" w:cs="Arial"/>
          <w:color w:val="232414"/>
          <w:sz w:val="21"/>
          <w:szCs w:val="21"/>
        </w:rPr>
        <w:t>hour beginning September 1, 2016</w:t>
      </w:r>
      <w:r>
        <w:rPr>
          <w:rFonts w:ascii="Arial" w:hAnsi="Arial" w:cs="Arial"/>
          <w:color w:val="232414"/>
          <w:sz w:val="21"/>
          <w:szCs w:val="21"/>
        </w:rPr>
        <w:br/>
        <w:t>$8.7</w:t>
      </w:r>
      <w:r w:rsidR="00151BDA">
        <w:rPr>
          <w:rFonts w:ascii="Arial" w:hAnsi="Arial" w:cs="Arial"/>
          <w:color w:val="232414"/>
          <w:sz w:val="21"/>
          <w:szCs w:val="21"/>
        </w:rPr>
        <w:t xml:space="preserve">5 an </w:t>
      </w:r>
      <w:r>
        <w:rPr>
          <w:rFonts w:ascii="Arial" w:hAnsi="Arial" w:cs="Arial"/>
          <w:color w:val="232414"/>
          <w:sz w:val="21"/>
          <w:szCs w:val="21"/>
        </w:rPr>
        <w:t>hour beginning September 1, 2017</w:t>
      </w:r>
    </w:p>
    <w:p w:rsidR="00151BDA" w:rsidRDefault="00151BDA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Question directed to the witness from (circle one):</w:t>
      </w:r>
      <w:bookmarkStart w:id="0" w:name="_GoBack"/>
      <w:bookmarkEnd w:id="0"/>
    </w:p>
    <w:p w:rsidR="00151BDA" w:rsidRDefault="00151BDA">
      <w:pPr>
        <w:pStyle w:val="NormalWeb"/>
        <w:spacing w:before="0" w:beforeAutospacing="0" w:after="225" w:afterAutospacing="0" w:line="348" w:lineRule="atLeast"/>
        <w:ind w:left="720" w:right="720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fldChar w:fldCharType="begin"/>
      </w:r>
      <w:r>
        <w:rPr>
          <w:rFonts w:ascii="Arial" w:hAnsi="Arial" w:cs="Arial"/>
          <w:color w:val="232414"/>
          <w:sz w:val="21"/>
          <w:szCs w:val="21"/>
        </w:rPr>
        <w:instrText xml:space="preserve"> INCLUDEPICTURE "http://www.congresslink.org/images/menu-arrow.gif" \* MERGEFORMATINET </w:instrText>
      </w:r>
      <w:r>
        <w:rPr>
          <w:rFonts w:ascii="Arial" w:hAnsi="Arial" w:cs="Arial"/>
          <w:color w:val="232414"/>
          <w:sz w:val="21"/>
          <w:szCs w:val="21"/>
        </w:rPr>
        <w:fldChar w:fldCharType="separate"/>
      </w:r>
      <w:r w:rsidR="00494F89">
        <w:rPr>
          <w:rFonts w:ascii="Arial" w:hAnsi="Arial" w:cs="Arial"/>
          <w:color w:val="232414"/>
          <w:sz w:val="21"/>
          <w:szCs w:val="21"/>
        </w:rPr>
        <w:fldChar w:fldCharType="begin"/>
      </w:r>
      <w:r w:rsidR="00494F89">
        <w:rPr>
          <w:rFonts w:ascii="Arial" w:hAnsi="Arial" w:cs="Arial"/>
          <w:color w:val="232414"/>
          <w:sz w:val="21"/>
          <w:szCs w:val="21"/>
        </w:rPr>
        <w:instrText xml:space="preserve"> </w:instrText>
      </w:r>
      <w:r w:rsidR="00494F89">
        <w:rPr>
          <w:rFonts w:ascii="Arial" w:hAnsi="Arial" w:cs="Arial"/>
          <w:color w:val="232414"/>
          <w:sz w:val="21"/>
          <w:szCs w:val="21"/>
        </w:rPr>
        <w:instrText>INCLUDEPICTURE  "http://www.congresslink.org/images/menu-arrow.gif" \* MERGEFORMATINET</w:instrText>
      </w:r>
      <w:r w:rsidR="00494F89">
        <w:rPr>
          <w:rFonts w:ascii="Arial" w:hAnsi="Arial" w:cs="Arial"/>
          <w:color w:val="232414"/>
          <w:sz w:val="21"/>
          <w:szCs w:val="21"/>
        </w:rPr>
        <w:instrText xml:space="preserve"> </w:instrText>
      </w:r>
      <w:r w:rsidR="00494F89">
        <w:rPr>
          <w:rFonts w:ascii="Arial" w:hAnsi="Arial" w:cs="Arial"/>
          <w:color w:val="232414"/>
          <w:sz w:val="21"/>
          <w:szCs w:val="21"/>
        </w:rPr>
        <w:fldChar w:fldCharType="separate"/>
      </w:r>
      <w:r w:rsidR="00494F89">
        <w:rPr>
          <w:rFonts w:ascii="Arial" w:hAnsi="Arial" w:cs="Arial"/>
          <w:color w:val="232414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6.75pt">
            <v:imagedata r:id="rId5" r:href="rId6"/>
          </v:shape>
        </w:pict>
      </w:r>
      <w:r w:rsidR="00494F89">
        <w:rPr>
          <w:rFonts w:ascii="Arial" w:hAnsi="Arial" w:cs="Arial"/>
          <w:color w:val="232414"/>
          <w:sz w:val="21"/>
          <w:szCs w:val="21"/>
        </w:rPr>
        <w:fldChar w:fldCharType="end"/>
      </w:r>
      <w:r>
        <w:rPr>
          <w:rFonts w:ascii="Arial" w:hAnsi="Arial" w:cs="Arial"/>
          <w:color w:val="232414"/>
          <w:sz w:val="21"/>
          <w:szCs w:val="21"/>
        </w:rPr>
        <w:fldChar w:fldCharType="end"/>
      </w:r>
      <w:r>
        <w:rPr>
          <w:rFonts w:ascii="Arial" w:hAnsi="Arial" w:cs="Arial"/>
          <w:color w:val="232414"/>
          <w:sz w:val="21"/>
          <w:szCs w:val="21"/>
        </w:rPr>
        <w:t> The AFL-CIO</w:t>
      </w:r>
    </w:p>
    <w:p w:rsidR="00151BDA" w:rsidRDefault="00151BDA">
      <w:pPr>
        <w:pStyle w:val="NormalWeb"/>
        <w:spacing w:before="0" w:beforeAutospacing="0" w:after="225" w:afterAutospacing="0" w:line="348" w:lineRule="atLeast"/>
        <w:ind w:left="720" w:right="720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fldChar w:fldCharType="begin"/>
      </w:r>
      <w:r>
        <w:rPr>
          <w:rFonts w:ascii="Arial" w:hAnsi="Arial" w:cs="Arial"/>
          <w:color w:val="232414"/>
          <w:sz w:val="21"/>
          <w:szCs w:val="21"/>
        </w:rPr>
        <w:instrText xml:space="preserve"> INCLUDEPICTURE "http://www.congresslink.org/images/menu-arrow.gif" \* MERGEFORMATINET </w:instrText>
      </w:r>
      <w:r>
        <w:rPr>
          <w:rFonts w:ascii="Arial" w:hAnsi="Arial" w:cs="Arial"/>
          <w:color w:val="232414"/>
          <w:sz w:val="21"/>
          <w:szCs w:val="21"/>
        </w:rPr>
        <w:fldChar w:fldCharType="separate"/>
      </w:r>
      <w:r w:rsidR="00494F89">
        <w:rPr>
          <w:rFonts w:ascii="Arial" w:hAnsi="Arial" w:cs="Arial"/>
          <w:color w:val="232414"/>
          <w:sz w:val="21"/>
          <w:szCs w:val="21"/>
        </w:rPr>
        <w:fldChar w:fldCharType="begin"/>
      </w:r>
      <w:r w:rsidR="00494F89">
        <w:rPr>
          <w:rFonts w:ascii="Arial" w:hAnsi="Arial" w:cs="Arial"/>
          <w:color w:val="232414"/>
          <w:sz w:val="21"/>
          <w:szCs w:val="21"/>
        </w:rPr>
        <w:instrText xml:space="preserve"> </w:instrText>
      </w:r>
      <w:r w:rsidR="00494F89">
        <w:rPr>
          <w:rFonts w:ascii="Arial" w:hAnsi="Arial" w:cs="Arial"/>
          <w:color w:val="232414"/>
          <w:sz w:val="21"/>
          <w:szCs w:val="21"/>
        </w:rPr>
        <w:instrText>INCLUDEPICTURE  "http://www.congresslink.org/images/menu-arrow.gif" \* MERGEFORMATINET</w:instrText>
      </w:r>
      <w:r w:rsidR="00494F89">
        <w:rPr>
          <w:rFonts w:ascii="Arial" w:hAnsi="Arial" w:cs="Arial"/>
          <w:color w:val="232414"/>
          <w:sz w:val="21"/>
          <w:szCs w:val="21"/>
        </w:rPr>
        <w:instrText xml:space="preserve"> </w:instrText>
      </w:r>
      <w:r w:rsidR="00494F89">
        <w:rPr>
          <w:rFonts w:ascii="Arial" w:hAnsi="Arial" w:cs="Arial"/>
          <w:color w:val="232414"/>
          <w:sz w:val="21"/>
          <w:szCs w:val="21"/>
        </w:rPr>
        <w:fldChar w:fldCharType="separate"/>
      </w:r>
      <w:r w:rsidR="00494F89">
        <w:rPr>
          <w:rFonts w:ascii="Arial" w:hAnsi="Arial" w:cs="Arial"/>
          <w:color w:val="232414"/>
          <w:sz w:val="21"/>
          <w:szCs w:val="21"/>
        </w:rPr>
        <w:pict>
          <v:shape id="_x0000_i1026" type="#_x0000_t75" style="width:4.5pt;height:6.75pt">
            <v:imagedata r:id="rId5" r:href="rId7"/>
          </v:shape>
        </w:pict>
      </w:r>
      <w:r w:rsidR="00494F89">
        <w:rPr>
          <w:rFonts w:ascii="Arial" w:hAnsi="Arial" w:cs="Arial"/>
          <w:color w:val="232414"/>
          <w:sz w:val="21"/>
          <w:szCs w:val="21"/>
        </w:rPr>
        <w:fldChar w:fldCharType="end"/>
      </w:r>
      <w:r>
        <w:rPr>
          <w:rFonts w:ascii="Arial" w:hAnsi="Arial" w:cs="Arial"/>
          <w:color w:val="232414"/>
          <w:sz w:val="21"/>
          <w:szCs w:val="21"/>
        </w:rPr>
        <w:fldChar w:fldCharType="end"/>
      </w:r>
      <w:r>
        <w:rPr>
          <w:rFonts w:ascii="Arial" w:hAnsi="Arial" w:cs="Arial"/>
          <w:color w:val="232414"/>
          <w:sz w:val="21"/>
          <w:szCs w:val="21"/>
        </w:rPr>
        <w:t> The Chamber of Commerce</w:t>
      </w:r>
    </w:p>
    <w:p w:rsidR="00151BDA" w:rsidRDefault="00151BDA">
      <w:pPr>
        <w:pStyle w:val="NormalWeb"/>
        <w:spacing w:before="0" w:beforeAutospacing="0" w:after="225" w:afterAutospacing="0" w:line="348" w:lineRule="atLeast"/>
        <w:ind w:left="720" w:right="720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fldChar w:fldCharType="begin"/>
      </w:r>
      <w:r>
        <w:rPr>
          <w:rFonts w:ascii="Arial" w:hAnsi="Arial" w:cs="Arial"/>
          <w:color w:val="232414"/>
          <w:sz w:val="21"/>
          <w:szCs w:val="21"/>
        </w:rPr>
        <w:instrText xml:space="preserve"> INCLUDEPICTURE "http://www.congresslink.org/images/menu-arrow.gif" \* MERGEFORMATINET </w:instrText>
      </w:r>
      <w:r>
        <w:rPr>
          <w:rFonts w:ascii="Arial" w:hAnsi="Arial" w:cs="Arial"/>
          <w:color w:val="232414"/>
          <w:sz w:val="21"/>
          <w:szCs w:val="21"/>
        </w:rPr>
        <w:fldChar w:fldCharType="separate"/>
      </w:r>
      <w:r w:rsidR="00494F89">
        <w:rPr>
          <w:rFonts w:ascii="Arial" w:hAnsi="Arial" w:cs="Arial"/>
          <w:color w:val="232414"/>
          <w:sz w:val="21"/>
          <w:szCs w:val="21"/>
        </w:rPr>
        <w:fldChar w:fldCharType="begin"/>
      </w:r>
      <w:r w:rsidR="00494F89">
        <w:rPr>
          <w:rFonts w:ascii="Arial" w:hAnsi="Arial" w:cs="Arial"/>
          <w:color w:val="232414"/>
          <w:sz w:val="21"/>
          <w:szCs w:val="21"/>
        </w:rPr>
        <w:instrText xml:space="preserve"> </w:instrText>
      </w:r>
      <w:r w:rsidR="00494F89">
        <w:rPr>
          <w:rFonts w:ascii="Arial" w:hAnsi="Arial" w:cs="Arial"/>
          <w:color w:val="232414"/>
          <w:sz w:val="21"/>
          <w:szCs w:val="21"/>
        </w:rPr>
        <w:instrText>INCLUDEPICTURE  "http://www.congresslink.org/images/menu-arrow.gif" \* MERGEFORMATINET</w:instrText>
      </w:r>
      <w:r w:rsidR="00494F89">
        <w:rPr>
          <w:rFonts w:ascii="Arial" w:hAnsi="Arial" w:cs="Arial"/>
          <w:color w:val="232414"/>
          <w:sz w:val="21"/>
          <w:szCs w:val="21"/>
        </w:rPr>
        <w:instrText xml:space="preserve"> </w:instrText>
      </w:r>
      <w:r w:rsidR="00494F89">
        <w:rPr>
          <w:rFonts w:ascii="Arial" w:hAnsi="Arial" w:cs="Arial"/>
          <w:color w:val="232414"/>
          <w:sz w:val="21"/>
          <w:szCs w:val="21"/>
        </w:rPr>
        <w:fldChar w:fldCharType="separate"/>
      </w:r>
      <w:r w:rsidR="00494F89">
        <w:rPr>
          <w:rFonts w:ascii="Arial" w:hAnsi="Arial" w:cs="Arial"/>
          <w:color w:val="232414"/>
          <w:sz w:val="21"/>
          <w:szCs w:val="21"/>
        </w:rPr>
        <w:pict>
          <v:shape id="_x0000_i1027" type="#_x0000_t75" style="width:4.5pt;height:6.75pt">
            <v:imagedata r:id="rId5" r:href="rId8"/>
          </v:shape>
        </w:pict>
      </w:r>
      <w:r w:rsidR="00494F89">
        <w:rPr>
          <w:rFonts w:ascii="Arial" w:hAnsi="Arial" w:cs="Arial"/>
          <w:color w:val="232414"/>
          <w:sz w:val="21"/>
          <w:szCs w:val="21"/>
        </w:rPr>
        <w:fldChar w:fldCharType="end"/>
      </w:r>
      <w:r>
        <w:rPr>
          <w:rFonts w:ascii="Arial" w:hAnsi="Arial" w:cs="Arial"/>
          <w:color w:val="232414"/>
          <w:sz w:val="21"/>
          <w:szCs w:val="21"/>
        </w:rPr>
        <w:fldChar w:fldCharType="end"/>
      </w:r>
      <w:r>
        <w:rPr>
          <w:rFonts w:ascii="Arial" w:hAnsi="Arial" w:cs="Arial"/>
          <w:color w:val="232414"/>
          <w:sz w:val="21"/>
          <w:szCs w:val="21"/>
        </w:rPr>
        <w:t> Either one</w:t>
      </w:r>
    </w:p>
    <w:p w:rsidR="00151BDA" w:rsidRDefault="00151BDA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Amendment: (“</w:t>
      </w:r>
      <w:r w:rsidR="008F30BF">
        <w:rPr>
          <w:rFonts w:ascii="Arial" w:hAnsi="Arial" w:cs="Arial"/>
          <w:color w:val="232414"/>
          <w:sz w:val="21"/>
          <w:szCs w:val="21"/>
        </w:rPr>
        <w:t>Mr. Chairman, I move that HR 555</w:t>
      </w:r>
      <w:r>
        <w:rPr>
          <w:rFonts w:ascii="Arial" w:hAnsi="Arial" w:cs="Arial"/>
          <w:color w:val="232414"/>
          <w:sz w:val="21"/>
          <w:szCs w:val="21"/>
        </w:rPr>
        <w:t xml:space="preserve"> be amended to read...”)</w:t>
      </w:r>
    </w:p>
    <w:p w:rsidR="00151BDA" w:rsidRDefault="00151BDA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b/>
          <w:bCs/>
          <w:color w:val="232414"/>
          <w:sz w:val="21"/>
          <w:szCs w:val="21"/>
        </w:rPr>
        <w:t>The federal hourly minimum wage since its inception: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395"/>
      </w:tblGrid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October 1938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$0.25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October 1939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$0.30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October 1945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$0.40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January 1950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$0.75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March 1956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$1.00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September 1961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$1.15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lastRenderedPageBreak/>
              <w:t>September 1963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$1.25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February 1967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$1.40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February 1968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$1.60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May 1974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$2.00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January 1975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$2.10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January 1976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$2.30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January 1978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$2.65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January 1979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$2.90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January 1980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$3.10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January 1981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$3.35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April 1990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$3.80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April 1991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$4.25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October 1996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$4.75</w:t>
            </w:r>
          </w:p>
        </w:tc>
      </w:tr>
      <w:tr w:rsidR="00151BDA">
        <w:trPr>
          <w:tblCellSpacing w:w="0" w:type="dxa"/>
        </w:trPr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September 1997</w:t>
            </w:r>
            <w:r w:rsidRPr="00FD6B23">
              <w:rPr>
                <w:sz w:val="20"/>
                <w:szCs w:val="20"/>
              </w:rPr>
              <w:br/>
              <w:t>July 2007</w:t>
            </w:r>
            <w:r w:rsidRPr="00FD6B23">
              <w:rPr>
                <w:sz w:val="20"/>
                <w:szCs w:val="20"/>
              </w:rPr>
              <w:br/>
              <w:t>July 2008</w:t>
            </w:r>
            <w:r w:rsidRPr="00FD6B23">
              <w:rPr>
                <w:sz w:val="20"/>
                <w:szCs w:val="20"/>
              </w:rPr>
              <w:br/>
              <w:t>July 2009</w:t>
            </w:r>
          </w:p>
        </w:tc>
        <w:tc>
          <w:tcPr>
            <w:tcW w:w="2500" w:type="pct"/>
          </w:tcPr>
          <w:p w:rsidR="00151BDA" w:rsidRPr="00FD6B23" w:rsidRDefault="00151BDA">
            <w:pPr>
              <w:pStyle w:val="NormalWeb"/>
              <w:spacing w:before="0" w:beforeAutospacing="0" w:after="225" w:afterAutospacing="0"/>
              <w:rPr>
                <w:sz w:val="20"/>
                <w:szCs w:val="20"/>
              </w:rPr>
            </w:pPr>
            <w:r w:rsidRPr="00FD6B23">
              <w:rPr>
                <w:sz w:val="20"/>
                <w:szCs w:val="20"/>
              </w:rPr>
              <w:t>$5.15</w:t>
            </w:r>
            <w:r w:rsidRPr="00FD6B23">
              <w:rPr>
                <w:sz w:val="20"/>
                <w:szCs w:val="20"/>
              </w:rPr>
              <w:br/>
              <w:t>$5.85</w:t>
            </w:r>
            <w:r w:rsidRPr="00FD6B23">
              <w:rPr>
                <w:sz w:val="20"/>
                <w:szCs w:val="20"/>
              </w:rPr>
              <w:br/>
              <w:t>$6.55</w:t>
            </w:r>
            <w:r w:rsidRPr="00FD6B23">
              <w:rPr>
                <w:sz w:val="20"/>
                <w:szCs w:val="20"/>
              </w:rPr>
              <w:br/>
              <w:t>$7.25</w:t>
            </w:r>
          </w:p>
        </w:tc>
      </w:tr>
    </w:tbl>
    <w:p w:rsidR="00151BDA" w:rsidRPr="00FD6B23" w:rsidRDefault="00151BDA">
      <w:pPr>
        <w:spacing w:line="348" w:lineRule="atLeast"/>
        <w:rPr>
          <w:rFonts w:ascii="Arial" w:hAnsi="Arial" w:cs="Arial"/>
          <w:color w:val="232414"/>
          <w:sz w:val="22"/>
          <w:szCs w:val="22"/>
        </w:rPr>
      </w:pPr>
      <w:r w:rsidRPr="00FD6B23">
        <w:rPr>
          <w:rFonts w:ascii="Arial" w:hAnsi="Arial" w:cs="Arial"/>
          <w:color w:val="232414"/>
          <w:sz w:val="22"/>
          <w:szCs w:val="22"/>
        </w:rPr>
        <w:t>For a discussion of the purchasing power of the minimum wage through history, please visit</w:t>
      </w:r>
      <w:r w:rsidRPr="00FD6B23">
        <w:rPr>
          <w:rStyle w:val="apple-converted-space"/>
          <w:rFonts w:ascii="Arial" w:hAnsi="Arial" w:cs="Arial"/>
          <w:color w:val="232414"/>
          <w:sz w:val="22"/>
          <w:szCs w:val="22"/>
        </w:rPr>
        <w:t> </w:t>
      </w:r>
      <w:hyperlink r:id="rId9" w:tgtFrame="_new" w:history="1">
        <w:r w:rsidRPr="00FD6B23">
          <w:rPr>
            <w:rStyle w:val="Hyperlink"/>
            <w:rFonts w:ascii="Arial" w:hAnsi="Arial" w:cs="Arial"/>
            <w:color w:val="82874B"/>
            <w:sz w:val="22"/>
            <w:szCs w:val="22"/>
            <w:u w:val="none"/>
          </w:rPr>
          <w:t>http://www.cbpp.org/6-20-06mw.htm</w:t>
        </w:r>
      </w:hyperlink>
      <w:r w:rsidRPr="00FD6B23">
        <w:rPr>
          <w:rStyle w:val="apple-converted-space"/>
          <w:rFonts w:ascii="Arial" w:hAnsi="Arial" w:cs="Arial"/>
          <w:color w:val="232414"/>
          <w:sz w:val="22"/>
          <w:szCs w:val="22"/>
        </w:rPr>
        <w:t> </w:t>
      </w:r>
      <w:r w:rsidRPr="00FD6B23">
        <w:rPr>
          <w:rFonts w:ascii="Arial" w:hAnsi="Arial" w:cs="Arial"/>
          <w:color w:val="232414"/>
          <w:sz w:val="22"/>
          <w:szCs w:val="22"/>
        </w:rPr>
        <w:t>(The Center on Budget and Policy Priorities).</w:t>
      </w:r>
    </w:p>
    <w:p w:rsidR="00151BDA" w:rsidRPr="00FD6B23" w:rsidRDefault="00151BDA">
      <w:pPr>
        <w:rPr>
          <w:sz w:val="22"/>
          <w:szCs w:val="22"/>
        </w:rPr>
      </w:pPr>
      <w:r w:rsidRPr="00FD6B23">
        <w:rPr>
          <w:rFonts w:ascii="Arial" w:hAnsi="Arial" w:cs="Arial"/>
          <w:color w:val="232414"/>
          <w:sz w:val="22"/>
          <w:szCs w:val="22"/>
        </w:rPr>
        <w:t>- See more at: http://www.congresslink.org/print_lp_congcommsim_miniwage_hr666.htm#sthash.B1Vc3oiH.dpuf</w:t>
      </w:r>
    </w:p>
    <w:sectPr w:rsidR="00151BDA" w:rsidRPr="00FD6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0BF"/>
    <w:rsid w:val="00151BDA"/>
    <w:rsid w:val="00494F89"/>
    <w:rsid w:val="008F30BF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ngresslink.org/images/menu-arrow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ongresslink.org/images/menu-arrow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ongresslink.org/images/menu-arrow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pp.org/6-20-06m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WCS</Company>
  <LinksUpToDate>false</LinksUpToDate>
  <CharactersWithSpaces>2032</CharactersWithSpaces>
  <SharedDoc>false</SharedDoc>
  <HLinks>
    <vt:vector size="6" baseType="variant"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http://www.cbpp.org/6-20-06mw.htm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warren</dc:creator>
  <cp:lastModifiedBy>Windows User</cp:lastModifiedBy>
  <cp:revision>2</cp:revision>
  <dcterms:created xsi:type="dcterms:W3CDTF">2015-12-07T12:32:00Z</dcterms:created>
  <dcterms:modified xsi:type="dcterms:W3CDTF">2015-12-07T12:32:00Z</dcterms:modified>
</cp:coreProperties>
</file>