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F0" w:rsidRDefault="008F7AF0" w:rsidP="006C4E2E">
      <w:pPr>
        <w:jc w:val="center"/>
      </w:pPr>
      <w:r>
        <w:t>Chapter 27 Study Guide</w:t>
      </w:r>
    </w:p>
    <w:p w:rsidR="008F7AF0" w:rsidRDefault="008F7AF0" w:rsidP="006C4E2E">
      <w:r w:rsidRPr="00A976BF">
        <w:rPr>
          <w:u w:val="single"/>
        </w:rPr>
        <w:t>Know these terms</w:t>
      </w:r>
      <w:r>
        <w:t>:</w:t>
      </w:r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smartTag w:uri="urn:schemas-microsoft-com:office:smarttags" w:element="place">
        <w:r>
          <w:rPr>
            <w:rFonts w:ascii="Times New Roman" w:hAnsi="Times New Roman" w:cs="Times New Roman"/>
            <w:color w:val="000000"/>
          </w:rPr>
          <w:t>Dardanelles</w:t>
        </w:r>
      </w:smartTag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Propaganda</w:t>
      </w:r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6C4E2E">
        <w:rPr>
          <w:rFonts w:ascii="Times New Roman" w:hAnsi="Times New Roman" w:cs="Times New Roman"/>
          <w:color w:val="000000"/>
        </w:rPr>
        <w:t xml:space="preserve">roletariat </w:t>
      </w:r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Reparations</w:t>
      </w:r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r w:rsidRPr="006C4E2E">
        <w:rPr>
          <w:rFonts w:ascii="Times New Roman" w:hAnsi="Times New Roman" w:cs="Times New Roman"/>
          <w:color w:val="000000"/>
        </w:rPr>
        <w:t>Fourteen Points</w:t>
      </w:r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r w:rsidRPr="006C4E2E">
        <w:rPr>
          <w:rFonts w:ascii="Times New Roman" w:hAnsi="Times New Roman" w:cs="Times New Roman"/>
          <w:color w:val="000000"/>
        </w:rPr>
        <w:t>Zeppelins</w:t>
      </w:r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Militarism</w:t>
      </w:r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T. E. Lawrence</w:t>
      </w:r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Neutrality</w:t>
      </w:r>
    </w:p>
    <w:p w:rsidR="008F7AF0" w:rsidRDefault="008F7AF0" w:rsidP="006C4E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War</w:t>
      </w:r>
    </w:p>
    <w:p w:rsidR="008F7AF0" w:rsidRPr="0082688A" w:rsidRDefault="008F7AF0" w:rsidP="006C4E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  <w:u w:val="single"/>
        </w:rPr>
        <w:t>Questions to know</w:t>
      </w:r>
      <w:r w:rsidRPr="0082688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F7AF0" w:rsidRPr="0082688A" w:rsidRDefault="008F7AF0" w:rsidP="006C4E2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What was an effect of nationalism in </w:t>
      </w:r>
      <w:smartTag w:uri="urn:schemas-microsoft-com:office:smarttags" w:element="place">
        <w:r w:rsidRPr="0082688A">
          <w:rPr>
            <w:rFonts w:ascii="Times New Roman" w:hAnsi="Times New Roman" w:cs="Times New Roman"/>
            <w:color w:val="000000"/>
            <w:sz w:val="24"/>
            <w:szCs w:val="24"/>
          </w:rPr>
          <w:t>Europe</w:t>
        </w:r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in the early 1900s?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 Which event caused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Britain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to fight in World War I?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What is the following reason did the </w:t>
      </w:r>
      <w:proofErr w:type="spellStart"/>
      <w:r w:rsidRPr="0082688A">
        <w:rPr>
          <w:rFonts w:ascii="Times New Roman" w:hAnsi="Times New Roman" w:cs="Times New Roman"/>
          <w:color w:val="000000"/>
          <w:sz w:val="24"/>
          <w:szCs w:val="24"/>
        </w:rPr>
        <w:t>Schlieffen</w:t>
      </w:r>
      <w:proofErr w:type="spellEnd"/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Plan failed?</w:t>
      </w:r>
      <w:r w:rsidRPr="0082688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 A stalemate developed along the Western Front early in the war because of what?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Why was the </w:t>
      </w:r>
      <w:smartTag w:uri="urn:schemas-microsoft-com:office:smarttags" w:element="place">
        <w:r w:rsidRPr="0082688A">
          <w:rPr>
            <w:rFonts w:ascii="Times New Roman" w:hAnsi="Times New Roman" w:cs="Times New Roman"/>
            <w:color w:val="000000"/>
            <w:sz w:val="24"/>
            <w:szCs w:val="24"/>
          </w:rPr>
          <w:t>Ottoman empire</w:t>
        </w:r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considered such a valuable ally?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Some colonial subjects were eager to participate in the war because of what?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In the Zimmermann note,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Germany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offered what to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Mexico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if it joined the Central Powers?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What contributed to the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United States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>’ decision to enter the war?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In general, the provisions of the Treaty of Versailles focused mainly on what?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What group seized complete control of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Russia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in 1917?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Which countries were members of the Triple Alliance?</w:t>
      </w: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 By the early 20th century,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Britain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had built the world’s most respected navy because of what?</w:t>
      </w:r>
    </w:p>
    <w:p w:rsidR="008F7AF0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One way nationalism increased tensions in pre-war </w:t>
      </w:r>
      <w:smartTag w:uri="urn:schemas-microsoft-com:office:smarttags" w:element="place">
        <w:r w:rsidRPr="0082688A">
          <w:rPr>
            <w:rFonts w:ascii="Times New Roman" w:hAnsi="Times New Roman" w:cs="Times New Roman"/>
            <w:color w:val="000000"/>
            <w:sz w:val="24"/>
            <w:szCs w:val="24"/>
          </w:rPr>
          <w:t>Europe</w:t>
        </w:r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was that Germans did what?</w:t>
      </w:r>
    </w:p>
    <w:p w:rsidR="008F7AF0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What is best explanation for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Russia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’s entrance into World War I? </w:t>
      </w:r>
    </w:p>
    <w:p w:rsidR="008F7AF0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A6149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Germany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>’s hopes for a quick victory on the Western Front were ended at the battle of……..</w:t>
      </w: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To defend their merchant ships against attacks from German submarines, the Allies did what?</w:t>
      </w: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 How was fighting on the Eastern Front different from fighting on the Western Front?</w:t>
      </w: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 How did the British blockade of ships carrying supplies to and from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Germany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violate international law?</w:t>
      </w: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At first, the Allies welcomed the overthrow of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Russia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>’s tsar in 1917 because of what?</w:t>
      </w: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Why did many Irish Americans oppose the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United States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>’ decision to enter World War I on the side of the Allies?</w:t>
      </w: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 Name Woodrow Wilson’s Fourteen Points?</w:t>
      </w: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6C4E2E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2688A">
        <w:rPr>
          <w:rFonts w:ascii="Times New Roman" w:hAnsi="Times New Roman" w:cs="Times New Roman"/>
          <w:color w:val="000000"/>
          <w:sz w:val="24"/>
          <w:szCs w:val="24"/>
        </w:rPr>
        <w:t>Which Allied leader wanted to weaken Germany at the Paris Peace Conference so that it could never again threaten France?</w:t>
      </w: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 After the war, European colonies in </w:t>
      </w:r>
      <w:smartTag w:uri="urn:schemas-microsoft-com:office:smarttags" w:element="place">
        <w:r w:rsidRPr="0082688A">
          <w:rPr>
            <w:rFonts w:ascii="Times New Roman" w:hAnsi="Times New Roman" w:cs="Times New Roman"/>
            <w:color w:val="000000"/>
            <w:sz w:val="24"/>
            <w:szCs w:val="24"/>
          </w:rPr>
          <w:t>Africa</w:t>
        </w:r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smartTag w:uri="urn:schemas-microsoft-com:office:smarttags" w:element="place">
        <w:r w:rsidRPr="0082688A">
          <w:rPr>
            <w:rFonts w:ascii="Times New Roman" w:hAnsi="Times New Roman" w:cs="Times New Roman"/>
            <w:color w:val="000000"/>
            <w:sz w:val="24"/>
            <w:szCs w:val="24"/>
          </w:rPr>
          <w:t>Asia</w:t>
        </w:r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>, and the Pacific did what?</w:t>
      </w: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 Who was the leader of the Bolsheviks in 1917 during the November revolution?</w:t>
      </w:r>
    </w:p>
    <w:p w:rsidR="008F7AF0" w:rsidRPr="0082688A" w:rsidRDefault="008F7AF0" w:rsidP="006D7B3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</w:p>
    <w:p w:rsidR="008F7AF0" w:rsidRPr="0082688A" w:rsidRDefault="008F7AF0" w:rsidP="008268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  <w:sz w:val="24"/>
          <w:szCs w:val="24"/>
        </w:rPr>
      </w:pPr>
      <w:r w:rsidRPr="0082688A">
        <w:rPr>
          <w:rFonts w:ascii="Times New Roman" w:hAnsi="Times New Roman" w:cs="Times New Roman"/>
          <w:color w:val="000000"/>
          <w:sz w:val="24"/>
          <w:szCs w:val="24"/>
        </w:rPr>
        <w:t xml:space="preserve">           During the three-year long civil war in </w:t>
      </w:r>
      <w:smartTag w:uri="urn:schemas-microsoft-com:office:smarttags" w:element="place">
        <w:smartTag w:uri="urn:schemas-microsoft-com:office:smarttags" w:element="country-region">
          <w:r w:rsidRPr="0082688A">
            <w:rPr>
              <w:rFonts w:ascii="Times New Roman" w:hAnsi="Times New Roman" w:cs="Times New Roman"/>
              <w:color w:val="000000"/>
              <w:sz w:val="24"/>
              <w:szCs w:val="24"/>
            </w:rPr>
            <w:t>Russia</w:t>
          </w:r>
        </w:smartTag>
      </w:smartTag>
      <w:r w:rsidRPr="0082688A">
        <w:rPr>
          <w:rFonts w:ascii="Times New Roman" w:hAnsi="Times New Roman" w:cs="Times New Roman"/>
          <w:color w:val="000000"/>
          <w:sz w:val="24"/>
          <w:szCs w:val="24"/>
        </w:rPr>
        <w:t>, the “White” armies were composed of who?</w:t>
      </w:r>
    </w:p>
    <w:sectPr w:rsidR="008F7AF0" w:rsidRPr="0082688A" w:rsidSect="00A20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4E2E"/>
    <w:rsid w:val="00343593"/>
    <w:rsid w:val="003752A1"/>
    <w:rsid w:val="00464769"/>
    <w:rsid w:val="00696866"/>
    <w:rsid w:val="006C4E2E"/>
    <w:rsid w:val="006D7B34"/>
    <w:rsid w:val="007706B7"/>
    <w:rsid w:val="0080159B"/>
    <w:rsid w:val="0082688A"/>
    <w:rsid w:val="00872D23"/>
    <w:rsid w:val="008F7AF0"/>
    <w:rsid w:val="00A20FCC"/>
    <w:rsid w:val="00A6149B"/>
    <w:rsid w:val="00A976BF"/>
    <w:rsid w:val="00D517C9"/>
    <w:rsid w:val="00E326EC"/>
    <w:rsid w:val="00FE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E2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</dc:creator>
  <cp:keywords/>
  <dc:description/>
  <cp:lastModifiedBy>warren</cp:lastModifiedBy>
  <cp:revision>6</cp:revision>
  <cp:lastPrinted>2012-05-01T13:24:00Z</cp:lastPrinted>
  <dcterms:created xsi:type="dcterms:W3CDTF">2012-04-30T16:12:00Z</dcterms:created>
  <dcterms:modified xsi:type="dcterms:W3CDTF">2012-06-04T12:03:00Z</dcterms:modified>
</cp:coreProperties>
</file>