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C1D3E" w:rsidRPr="008C1D3E">
        <w:rPr>
          <w:b/>
          <w:bCs/>
        </w:rPr>
        <w:t>September 14</w:t>
      </w:r>
      <w:r w:rsidR="00470741" w:rsidRPr="008C1D3E">
        <w:rPr>
          <w:b/>
          <w:bCs/>
        </w:rPr>
        <w:t>th</w:t>
      </w: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Pr="00D04EE6" w:rsidRDefault="005345F5" w:rsidP="00365D30">
      <w:pPr>
        <w:rPr>
          <w:sz w:val="28"/>
          <w:szCs w:val="28"/>
        </w:rPr>
      </w:pPr>
    </w:p>
    <w:p w:rsidR="005345F5" w:rsidRPr="00D04EE6" w:rsidRDefault="005345F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b/>
          <w:bCs/>
          <w:sz w:val="28"/>
          <w:szCs w:val="28"/>
        </w:rPr>
        <w:t>gerrymander</w:t>
      </w:r>
      <w:r w:rsidRPr="00D04EE6">
        <w:rPr>
          <w:rFonts w:ascii="Arial" w:hAnsi="Arial" w:cs="Arial"/>
          <w:sz w:val="28"/>
          <w:szCs w:val="28"/>
        </w:rPr>
        <w:t xml:space="preserve"> •verb and noun</w:t>
      </w:r>
    </w:p>
    <w:p w:rsidR="005345F5" w:rsidRPr="00D04EE6" w:rsidRDefault="005345F5" w:rsidP="00A677D8">
      <w:pPr>
        <w:rPr>
          <w:rFonts w:ascii="Arial" w:hAnsi="Arial" w:cs="Arial"/>
          <w:sz w:val="28"/>
          <w:szCs w:val="28"/>
        </w:rPr>
      </w:pPr>
    </w:p>
    <w:p w:rsidR="005345F5" w:rsidRPr="00D04EE6" w:rsidRDefault="005345F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sz w:val="28"/>
          <w:szCs w:val="28"/>
        </w:rPr>
        <w:t>verb: divide unfairly and to one’s advantage; of voting districts</w:t>
      </w:r>
    </w:p>
    <w:p w:rsidR="005345F5" w:rsidRPr="00D04EE6" w:rsidRDefault="005345F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sz w:val="28"/>
          <w:szCs w:val="28"/>
        </w:rPr>
        <w:t>noun: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D04EE6" w:rsidRDefault="00D04EE6" w:rsidP="00D04EE6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8C1D3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r w:rsidR="002927D2">
        <w:rPr>
          <w:b/>
          <w:bCs/>
          <w:sz w:val="28"/>
          <w:szCs w:val="28"/>
          <w:u w:val="single"/>
        </w:rPr>
        <w:t xml:space="preserve"> </w:t>
      </w:r>
      <w:r w:rsidR="005345F5">
        <w:rPr>
          <w:b/>
          <w:bCs/>
          <w:sz w:val="28"/>
          <w:szCs w:val="28"/>
          <w:u w:val="single"/>
        </w:rPr>
        <w:t xml:space="preserve">History/Government </w:t>
      </w:r>
      <w:r w:rsidR="00470741">
        <w:rPr>
          <w:b/>
          <w:bCs/>
          <w:sz w:val="28"/>
          <w:szCs w:val="28"/>
          <w:u w:val="single"/>
        </w:rPr>
        <w:t>Trivia</w:t>
      </w:r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8C1D3E" w:rsidP="00365D30">
      <w:pPr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472555" cy="4484370"/>
            <wp:effectExtent l="0" t="0" r="0" b="0"/>
            <wp:docPr id="1" name="Picture 1" descr="http://www.c-span.org/uploadedImages/Content/Images/AHTV/AmericanProgressPainting.jpg?crop=(0,28,400,253)&amp;cropxunits=400&amp;cropyunits=304&amp;404=a404&amp;maxwidth=314&amp;watermar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span.org/uploadedImages/Content/Images/AHTV/AmericanProgressPainting.jpg?crop=(0,28,400,253)&amp;cropxunits=400&amp;cropyunits=304&amp;404=a404&amp;maxwidth=314&amp;watermark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bookmarkEnd w:id="0"/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27C3F"/>
    <w:rsid w:val="002927D2"/>
    <w:rsid w:val="00365D30"/>
    <w:rsid w:val="00470741"/>
    <w:rsid w:val="004A405C"/>
    <w:rsid w:val="005345F5"/>
    <w:rsid w:val="006F6E78"/>
    <w:rsid w:val="00756C45"/>
    <w:rsid w:val="007B5AB5"/>
    <w:rsid w:val="0081552B"/>
    <w:rsid w:val="008333D8"/>
    <w:rsid w:val="008C1D3E"/>
    <w:rsid w:val="00986022"/>
    <w:rsid w:val="00A677D8"/>
    <w:rsid w:val="00B576F0"/>
    <w:rsid w:val="00C16066"/>
    <w:rsid w:val="00D04EE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B90D4D"/>
  <w15:docId w15:val="{148182E7-C8A6-467D-AF3D-276DFF7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2017-09-11T11:09:00Z</dcterms:created>
  <dcterms:modified xsi:type="dcterms:W3CDTF">2017-09-11T11:09:00Z</dcterms:modified>
</cp:coreProperties>
</file>