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4E" w:rsidRDefault="007B2C1D" w:rsidP="006C358A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 xml:space="preserve">Big 3 Warm Up for </w:t>
      </w:r>
      <w:r w:rsidR="00166ED0">
        <w:rPr>
          <w:b/>
          <w:bCs/>
          <w:color w:val="FF3300"/>
          <w:sz w:val="32"/>
          <w:szCs w:val="32"/>
        </w:rPr>
        <w:t>12/05</w:t>
      </w:r>
    </w:p>
    <w:p w:rsidR="009B784E" w:rsidRDefault="009B784E">
      <w:pPr>
        <w:jc w:val="center"/>
        <w:rPr>
          <w:b/>
          <w:bCs/>
          <w:color w:val="FF3300"/>
          <w:sz w:val="20"/>
          <w:szCs w:val="20"/>
        </w:rPr>
      </w:pPr>
    </w:p>
    <w:p w:rsidR="009B784E" w:rsidRDefault="009B784E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9B784E" w:rsidRDefault="009B784E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rFonts w:ascii="Arial" w:hAnsi="Arial" w:cs="Arial"/>
          <w:b/>
          <w:bCs/>
          <w:color w:val="FF0000"/>
          <w:szCs w:val="20"/>
          <w:shd w:val="clear" w:color="auto" w:fill="FFFFFF"/>
        </w:rPr>
        <w:t>Misrepresent</w:t>
      </w:r>
      <w:r>
        <w:rPr>
          <w:rStyle w:val="apple-converted-space"/>
          <w:rFonts w:ascii="Arial" w:hAnsi="Arial" w:cs="Arial"/>
          <w:b/>
          <w:bCs/>
          <w:color w:val="FF000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Cs w:val="20"/>
          <w:shd w:val="clear" w:color="auto" w:fill="FFFFFF"/>
        </w:rPr>
        <w:t>(verb)</w:t>
      </w:r>
    </w:p>
    <w:p w:rsidR="009B784E" w:rsidRDefault="009B784E">
      <w:pPr>
        <w:rPr>
          <w:b/>
          <w:bCs/>
          <w:sz w:val="28"/>
          <w:szCs w:val="28"/>
        </w:rPr>
      </w:pPr>
    </w:p>
    <w:p w:rsidR="009B784E" w:rsidRDefault="009B784E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9B784E" w:rsidRDefault="009B784E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9B784E" w:rsidRDefault="009B784E">
      <w:pPr>
        <w:widowControl/>
        <w:overflowPunct/>
        <w:adjustRightInd/>
        <w:rPr>
          <w:kern w:val="0"/>
        </w:rPr>
      </w:pPr>
      <w:r>
        <w:rPr>
          <w:rFonts w:ascii="Arial" w:hAnsi="Arial" w:cs="Arial"/>
          <w:color w:val="000000"/>
          <w:sz w:val="20"/>
          <w:szCs w:val="20"/>
        </w:rPr>
        <w:t>To present in an inaccurate, false, or unfair fashion.</w:t>
      </w:r>
    </w:p>
    <w:p w:rsidR="009B784E" w:rsidRDefault="009B784E"/>
    <w:p w:rsidR="009B784E" w:rsidRDefault="009B784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9B784E" w:rsidRDefault="009B784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senatorial candidate accused her opponent of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misrepresenting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her position on several important issues.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9B784E" w:rsidRDefault="009B7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9B784E" w:rsidRDefault="009B784E">
      <w:pPr>
        <w:rPr>
          <w:rFonts w:ascii="Arial" w:hAnsi="Arial" w:cs="Arial"/>
          <w:sz w:val="20"/>
          <w:szCs w:val="20"/>
        </w:rPr>
      </w:pPr>
    </w:p>
    <w:p w:rsidR="009B784E" w:rsidRDefault="009B784E">
      <w:pPr>
        <w:rPr>
          <w:b/>
          <w:bCs/>
          <w:sz w:val="32"/>
          <w:szCs w:val="32"/>
        </w:rPr>
      </w:pPr>
    </w:p>
    <w:p w:rsidR="009B784E" w:rsidRDefault="00C9399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C93990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r w:rsidR="009B784E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bCs w:val="0"/>
        </w:rPr>
        <w:t>1.</w:t>
      </w:r>
      <w:r>
        <w:rPr>
          <w:bCs w:val="0"/>
        </w:rPr>
        <w:t xml:space="preserve"> </w:t>
      </w:r>
      <w:r>
        <w:rPr>
          <w:rStyle w:val="apple-converted-space"/>
          <w:rFonts w:ascii="Georgia" w:hAnsi="Georgia"/>
          <w:b w:val="0"/>
          <w:bCs w:val="0"/>
          <w:color w:val="666666"/>
          <w:sz w:val="21"/>
          <w:szCs w:val="21"/>
        </w:rPr>
        <w:t> </w:t>
      </w:r>
      <w:r w:rsidR="00C93990">
        <w:rPr>
          <w:rStyle w:val="apple-converted-space"/>
          <w:rFonts w:ascii="Georgia" w:hAnsi="Georgia"/>
          <w:b w:val="0"/>
          <w:bCs w:val="0"/>
          <w:color w:val="666666"/>
          <w:sz w:val="21"/>
          <w:szCs w:val="21"/>
        </w:rPr>
        <w:t xml:space="preserve">Who </w:t>
      </w:r>
      <w:r w:rsidR="0085449F">
        <w:rPr>
          <w:rStyle w:val="apple-converted-space"/>
          <w:rFonts w:ascii="Georgia" w:hAnsi="Georgia"/>
          <w:b w:val="0"/>
          <w:bCs w:val="0"/>
          <w:color w:val="666666"/>
          <w:sz w:val="21"/>
          <w:szCs w:val="21"/>
        </w:rPr>
        <w:t>was</w:t>
      </w:r>
      <w:r w:rsidR="00C93990">
        <w:rPr>
          <w:rStyle w:val="apple-converted-space"/>
          <w:rFonts w:ascii="Georgia" w:hAnsi="Georgia"/>
          <w:b w:val="0"/>
          <w:bCs w:val="0"/>
          <w:color w:val="666666"/>
          <w:sz w:val="21"/>
          <w:szCs w:val="21"/>
        </w:rPr>
        <w:t xml:space="preserve"> the oldest delegate at age 81 at the Constitutional Convention</w:t>
      </w:r>
      <w:r w:rsidR="00C93990" w:rsidRPr="00C93990">
        <w:rPr>
          <w:rStyle w:val="apple-converted-space"/>
          <w:rFonts w:ascii="Georgia" w:hAnsi="Georgia"/>
          <w:b w:val="0"/>
          <w:bCs w:val="0"/>
          <w:color w:val="666666"/>
          <w:sz w:val="21"/>
          <w:szCs w:val="21"/>
        </w:rPr>
        <w:t xml:space="preserve"> and had to be helped to sign his name.</w:t>
      </w:r>
    </w:p>
    <w:p w:rsidR="009B784E" w:rsidRDefault="009B784E">
      <w:pPr>
        <w:rPr>
          <w:rFonts w:ascii="Arial" w:eastAsia="Arial Unicode MS" w:hAnsi="Arial" w:cs="Arial"/>
          <w:bCs/>
        </w:rPr>
      </w:pPr>
    </w:p>
    <w:p w:rsidR="009B784E" w:rsidRDefault="009B784E">
      <w:pPr>
        <w:rPr>
          <w:rFonts w:ascii="Arial" w:hAnsi="Arial" w:cs="Arial"/>
          <w:color w:val="000000"/>
          <w:sz w:val="18"/>
          <w:szCs w:val="18"/>
        </w:rPr>
      </w:pPr>
    </w:p>
    <w:p w:rsidR="009B784E" w:rsidRDefault="009B784E"/>
    <w:p w:rsidR="009B784E" w:rsidRDefault="009B784E">
      <w:pPr>
        <w:rPr>
          <w:rFonts w:ascii="Arial" w:hAnsi="Arial" w:cs="Arial"/>
          <w:color w:val="000000"/>
          <w:sz w:val="18"/>
          <w:szCs w:val="18"/>
        </w:rPr>
      </w:pPr>
    </w:p>
    <w:p w:rsidR="009B784E" w:rsidRDefault="009B784E">
      <w:pPr>
        <w:rPr>
          <w:rFonts w:ascii="Arial" w:hAnsi="Arial" w:cs="Arial"/>
          <w:color w:val="000000"/>
          <w:sz w:val="18"/>
          <w:szCs w:val="18"/>
        </w:rPr>
      </w:pPr>
    </w:p>
    <w:p w:rsidR="009B784E" w:rsidRDefault="009B784E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B784E" w:rsidRDefault="009B784E">
      <w:pPr>
        <w:rPr>
          <w:b/>
          <w:bCs/>
          <w:sz w:val="28"/>
          <w:szCs w:val="28"/>
          <w:u w:val="single"/>
        </w:rPr>
      </w:pPr>
    </w:p>
    <w:p w:rsidR="009B784E" w:rsidRDefault="009B784E">
      <w:pPr>
        <w:rPr>
          <w:b/>
          <w:bCs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166ED0" w:rsidRDefault="00166ED0">
      <w:pPr>
        <w:rPr>
          <w:b/>
          <w:bCs/>
          <w:color w:val="FF3300"/>
          <w:sz w:val="28"/>
          <w:szCs w:val="28"/>
          <w:u w:val="single"/>
        </w:rPr>
      </w:pPr>
    </w:p>
    <w:p w:rsidR="00166ED0" w:rsidRDefault="00166ED0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9B784E" w:rsidRDefault="009B784E">
      <w:pPr>
        <w:rPr>
          <w:b/>
          <w:bCs/>
          <w:color w:val="FF3300"/>
          <w:sz w:val="28"/>
          <w:szCs w:val="28"/>
          <w:u w:val="single"/>
        </w:rPr>
      </w:pPr>
    </w:p>
    <w:p w:rsidR="009B784E" w:rsidRDefault="009B784E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"http://graphics8.nytimes.com/images/2013/09/01/us/JFK-LN/JFK-blog480.jpg" \* MERGEFORMATINET </w:instrText>
      </w:r>
      <w:r>
        <w:fldChar w:fldCharType="separate"/>
      </w:r>
      <w:r w:rsidR="00A809D5">
        <w:fldChar w:fldCharType="begin"/>
      </w:r>
      <w:r w:rsidR="00A809D5">
        <w:instrText xml:space="preserve"> INCLUDEPICTURE  "http://graphics8.nytimes.com/images/2013/09/01/us/JFK-LN/JFK-blog480.jpg" \* MERGEFORMATINET </w:instrText>
      </w:r>
      <w:r w:rsidR="00A809D5">
        <w:fldChar w:fldCharType="separate"/>
      </w:r>
      <w:r w:rsidR="00834147">
        <w:fldChar w:fldCharType="begin"/>
      </w:r>
      <w:r w:rsidR="00834147">
        <w:instrText xml:space="preserve"> INCLUDEPICTURE  "http://graphics8.nytimes.com/images/2013/09/01/us/JFK-LN/JFK-blog480.jpg" \* MERGEFORMATINET </w:instrText>
      </w:r>
      <w:r w:rsidR="00834147">
        <w:fldChar w:fldCharType="separate"/>
      </w:r>
      <w:r w:rsidR="00CA3257">
        <w:fldChar w:fldCharType="begin"/>
      </w:r>
      <w:r w:rsidR="00CA3257">
        <w:instrText xml:space="preserve"> INCLUDEPICTURE  "http://graphics8.nytimes.com/images/2013/09/01/us/JFK-LN/JFK-blog480.jpg" \* MERGEFORMATINET </w:instrText>
      </w:r>
      <w:r w:rsidR="00CA3257">
        <w:fldChar w:fldCharType="separate"/>
      </w:r>
      <w:r w:rsidR="00793433">
        <w:fldChar w:fldCharType="begin"/>
      </w:r>
      <w:r w:rsidR="00793433">
        <w:instrText xml:space="preserve"> INCLUDEPICTURE  "http://graphics8.nytimes.com/images/2013/09/01/us/JFK-LN/JFK-blog480.jpg" \* MERGEFORMATINET </w:instrText>
      </w:r>
      <w:r w:rsidR="00793433">
        <w:fldChar w:fldCharType="separate"/>
      </w:r>
      <w:r w:rsidR="007B14C2">
        <w:fldChar w:fldCharType="begin"/>
      </w:r>
      <w:r w:rsidR="007B14C2">
        <w:instrText xml:space="preserve"> </w:instrText>
      </w:r>
      <w:r w:rsidR="007B14C2">
        <w:instrText>INCLUDEPICTURE  "http://graphics8.nytimes.com/images/2013/09/01/us/</w:instrText>
      </w:r>
      <w:r w:rsidR="007B14C2">
        <w:instrText>JFK-LN/JFK-blog480.jpg" \* MERGEFORMATINET</w:instrText>
      </w:r>
      <w:r w:rsidR="007B14C2">
        <w:instrText xml:space="preserve"> </w:instrText>
      </w:r>
      <w:r w:rsidR="007B14C2">
        <w:fldChar w:fldCharType="separate"/>
      </w:r>
      <w:r w:rsidR="007B14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hotograph related to one of the news stories we are following this week. Can you guess what it is? Go to the end of this quiz to find out." style="width:450.75pt;height:457.5pt">
            <v:imagedata r:id="rId7" r:href="rId8"/>
          </v:shape>
        </w:pict>
      </w:r>
      <w:r w:rsidR="007B14C2">
        <w:fldChar w:fldCharType="end"/>
      </w:r>
      <w:r w:rsidR="00793433">
        <w:fldChar w:fldCharType="end"/>
      </w:r>
      <w:r w:rsidR="00CA3257">
        <w:fldChar w:fldCharType="end"/>
      </w:r>
      <w:r w:rsidR="00834147">
        <w:fldChar w:fldCharType="end"/>
      </w:r>
      <w:r w:rsidR="00A809D5">
        <w:fldChar w:fldCharType="end"/>
      </w:r>
      <w:r>
        <w:fldChar w:fldCharType="end"/>
      </w:r>
    </w:p>
    <w:p w:rsidR="009B784E" w:rsidRDefault="009B784E">
      <w:pPr>
        <w:rPr>
          <w:b/>
          <w:bCs/>
          <w:sz w:val="28"/>
          <w:szCs w:val="28"/>
          <w:u w:val="single"/>
        </w:rPr>
      </w:pPr>
    </w:p>
    <w:p w:rsidR="009B784E" w:rsidRDefault="009B78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9B784E" w:rsidRDefault="009B784E">
      <w:pPr>
        <w:rPr>
          <w:b/>
          <w:bCs/>
          <w:sz w:val="32"/>
          <w:szCs w:val="32"/>
        </w:rPr>
      </w:pPr>
    </w:p>
    <w:p w:rsidR="009B784E" w:rsidRDefault="009B784E">
      <w:pPr>
        <w:rPr>
          <w:b/>
          <w:bCs/>
          <w:sz w:val="32"/>
          <w:szCs w:val="32"/>
        </w:rPr>
      </w:pPr>
    </w:p>
    <w:p w:rsidR="009B784E" w:rsidRDefault="009B784E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9B784E" w:rsidRDefault="007B14C2">
      <w:pPr>
        <w:pStyle w:val="NormalWeb"/>
      </w:pPr>
      <w:hyperlink r:id="rId9" w:history="1">
        <w:r w:rsidR="009B784E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9B784E" w:rsidRDefault="009B784E">
      <w:pPr>
        <w:pStyle w:val="NormalWeb"/>
      </w:pPr>
      <w:r>
        <w:t>- Abraham Lincoln</w:t>
      </w:r>
    </w:p>
    <w:p w:rsidR="009B784E" w:rsidRDefault="009B784E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 w:rsidP="0085449F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 w:rsidR="0085449F">
        <w:rPr>
          <w:rFonts w:ascii="Arial" w:hAnsi="Arial" w:cs="Arial"/>
          <w:b/>
          <w:bCs/>
          <w:color w:val="666666"/>
          <w:sz w:val="18"/>
          <w:szCs w:val="18"/>
        </w:rPr>
        <w:t>Franklin</w:t>
      </w:r>
      <w:bookmarkStart w:id="0" w:name="_GoBack"/>
      <w:bookmarkEnd w:id="0"/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b/>
          <w:bCs/>
        </w:rPr>
      </w:pPr>
    </w:p>
    <w:p w:rsidR="009B784E" w:rsidRDefault="009B784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t>Richard Nixon</w:t>
      </w:r>
    </w:p>
    <w:p w:rsidR="009B784E" w:rsidRDefault="009B784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9B784E" w:rsidRDefault="009B784E">
      <w:r>
        <w:t xml:space="preserve">A:  </w:t>
      </w:r>
      <w:r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9B784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2" w:rsidRDefault="007B14C2">
      <w:r>
        <w:separator/>
      </w:r>
    </w:p>
  </w:endnote>
  <w:endnote w:type="continuationSeparator" w:id="0">
    <w:p w:rsidR="007B14C2" w:rsidRDefault="007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4E" w:rsidRDefault="009B784E">
    <w:pPr>
      <w:tabs>
        <w:tab w:val="center" w:pos="4320"/>
        <w:tab w:val="right" w:pos="8640"/>
      </w:tabs>
      <w:rPr>
        <w:kern w:val="0"/>
      </w:rPr>
    </w:pPr>
  </w:p>
  <w:p w:rsidR="009B784E" w:rsidRDefault="009B78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2" w:rsidRDefault="007B14C2">
      <w:r>
        <w:separator/>
      </w:r>
    </w:p>
  </w:footnote>
  <w:footnote w:type="continuationSeparator" w:id="0">
    <w:p w:rsidR="007B14C2" w:rsidRDefault="007B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4E" w:rsidRDefault="009B784E">
    <w:pPr>
      <w:tabs>
        <w:tab w:val="center" w:pos="4320"/>
        <w:tab w:val="right" w:pos="8640"/>
      </w:tabs>
      <w:rPr>
        <w:kern w:val="0"/>
      </w:rPr>
    </w:pPr>
  </w:p>
  <w:p w:rsidR="009B784E" w:rsidRDefault="009B78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24167"/>
    <w:rsid w:val="00166ED0"/>
    <w:rsid w:val="001720FE"/>
    <w:rsid w:val="00275F90"/>
    <w:rsid w:val="00472B50"/>
    <w:rsid w:val="006C358A"/>
    <w:rsid w:val="00793433"/>
    <w:rsid w:val="007B14C2"/>
    <w:rsid w:val="007B2C1D"/>
    <w:rsid w:val="00834147"/>
    <w:rsid w:val="0085449F"/>
    <w:rsid w:val="00924167"/>
    <w:rsid w:val="009B784E"/>
    <w:rsid w:val="00A21845"/>
    <w:rsid w:val="00A809D5"/>
    <w:rsid w:val="00C93990"/>
    <w:rsid w:val="00CA3257"/>
    <w:rsid w:val="00D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2AC6D"/>
  <w15:docId w15:val="{B390D602-72FB-4493-9E59-CCF518D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aphics8.nytimes.com/images/2013/09/01/us/JFK-LN/JFK-blog4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1865</CharactersWithSpaces>
  <SharedDoc>false</SharedDoc>
  <HLinks>
    <vt:vector size="12" baseType="variant"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http://www.nytimes.com/2013/08/16/us/nsa-often-broke-rules-on-privacy-audit-shows.html</vt:lpwstr>
      </vt:variant>
      <vt:variant>
        <vt:lpwstr/>
      </vt:variant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8th Grade Social Studies</dc:creator>
  <cp:lastModifiedBy>Windows User</cp:lastModifiedBy>
  <cp:revision>3</cp:revision>
  <dcterms:created xsi:type="dcterms:W3CDTF">2018-11-27T19:49:00Z</dcterms:created>
  <dcterms:modified xsi:type="dcterms:W3CDTF">2018-11-27T19:49:00Z</dcterms:modified>
</cp:coreProperties>
</file>