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FD" w:rsidRDefault="00F701FD" w:rsidP="00F701FD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 w:rsidR="00C10227">
        <w:rPr>
          <w:b/>
          <w:bCs/>
          <w:sz w:val="32"/>
          <w:szCs w:val="32"/>
        </w:rPr>
        <w:t xml:space="preserve"> 02/15</w:t>
      </w:r>
    </w:p>
    <w:p w:rsidR="00F701FD" w:rsidRDefault="00F701FD" w:rsidP="00F701FD">
      <w:pPr>
        <w:jc w:val="center"/>
        <w:rPr>
          <w:b/>
          <w:bCs/>
          <w:sz w:val="32"/>
          <w:szCs w:val="32"/>
        </w:rPr>
      </w:pPr>
    </w:p>
    <w:p w:rsidR="00F701FD" w:rsidRDefault="00F701FD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 w:rsidRPr="00697797">
        <w:rPr>
          <w:b/>
          <w:bCs/>
          <w:u w:val="single"/>
        </w:rPr>
        <w:t>Word of the Day:</w:t>
      </w:r>
      <w:r w:rsidR="00471741">
        <w:rPr>
          <w:b/>
          <w:bCs/>
          <w:u w:val="single"/>
        </w:rPr>
        <w:t xml:space="preserve"> </w:t>
      </w:r>
      <w:r w:rsidR="00471741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31324E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Equivocal </w:t>
      </w:r>
    </w:p>
    <w:p w:rsidR="00471741" w:rsidRDefault="00471741" w:rsidP="00F701FD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B6418B" w:rsidRDefault="0031324E" w:rsidP="00B6418B">
      <w:pPr>
        <w:shd w:val="clear" w:color="auto" w:fill="FFFFFF"/>
        <w:outlineLvl w:val="1"/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Adjective</w:t>
      </w:r>
    </w:p>
    <w:p w:rsidR="00B6418B" w:rsidRPr="00B6418B" w:rsidRDefault="00B6418B" w:rsidP="00B6418B">
      <w:pPr>
        <w:shd w:val="clear" w:color="auto" w:fill="FFFFFF"/>
        <w:outlineLvl w:val="1"/>
        <w:rPr>
          <w:rFonts w:ascii="Helvetica" w:hAnsi="Helvetica" w:cs="Helvetica"/>
          <w:color w:val="3B3E41"/>
          <w:spacing w:val="10"/>
          <w:sz w:val="20"/>
          <w:shd w:val="clear" w:color="auto" w:fill="FFFFFF"/>
        </w:rPr>
      </w:pPr>
    </w:p>
    <w:p w:rsidR="00B6418B" w:rsidRPr="0031324E" w:rsidRDefault="00B6418B" w:rsidP="00B6418B">
      <w:pPr>
        <w:shd w:val="clear" w:color="auto" w:fill="FFFFFF"/>
        <w:outlineLvl w:val="1"/>
        <w:rPr>
          <w:rFonts w:ascii="Helvetica" w:hAnsi="Helvetica" w:cs="Helvetica"/>
          <w:b/>
          <w:bCs/>
          <w:color w:val="375C71"/>
          <w:spacing w:val="11"/>
          <w:szCs w:val="37"/>
        </w:rPr>
      </w:pPr>
      <w:r>
        <w:rPr>
          <w:rFonts w:ascii="Helvetica" w:hAnsi="Helvetica" w:cs="Helvetica"/>
          <w:b/>
          <w:bCs/>
          <w:color w:val="375C71"/>
          <w:spacing w:val="11"/>
          <w:szCs w:val="37"/>
        </w:rPr>
        <w:t>Definitions</w:t>
      </w:r>
    </w:p>
    <w:p w:rsidR="00B6418B" w:rsidRPr="00B6418B" w:rsidRDefault="00B6418B" w:rsidP="00B6418B">
      <w:pPr>
        <w:shd w:val="clear" w:color="auto" w:fill="FFFFFF"/>
        <w:spacing w:line="360" w:lineRule="atLeast"/>
        <w:ind w:left="360"/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</w:pPr>
      <w:r w:rsidRPr="00B6418B">
        <w:rPr>
          <w:rFonts w:ascii="Helvetica" w:hAnsi="Helvetica" w:cs="Helvetica"/>
          <w:b/>
          <w:bCs/>
          <w:i/>
          <w:iCs/>
          <w:color w:val="3B3E41"/>
          <w:spacing w:val="23"/>
          <w:sz w:val="18"/>
          <w:szCs w:val="27"/>
        </w:rPr>
        <w:t>1a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 subject to two or more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hyperlink r:id="rId5" w:history="1">
        <w:r w:rsidRPr="00B6418B">
          <w:rPr>
            <w:rFonts w:ascii="Helvetica" w:hAnsi="Helvetica" w:cs="Helvetica"/>
            <w:color w:val="AE0015"/>
            <w:spacing w:val="10"/>
            <w:sz w:val="18"/>
            <w:szCs w:val="27"/>
            <w:u w:val="single"/>
          </w:rPr>
          <w:t>interpretations</w:t>
        </w:r>
      </w:hyperlink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and usually used to mislead or confuse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  <w:t>&lt;an equivocal statement&gt;</w:t>
      </w:r>
    </w:p>
    <w:p w:rsidR="00B6418B" w:rsidRPr="0031324E" w:rsidRDefault="00B6418B" w:rsidP="00B6418B">
      <w:pPr>
        <w:shd w:val="clear" w:color="auto" w:fill="FFFFFF"/>
        <w:spacing w:line="360" w:lineRule="atLeast"/>
        <w:ind w:left="360"/>
        <w:rPr>
          <w:rFonts w:ascii="Helvetica" w:hAnsi="Helvetica" w:cs="Helvetica"/>
          <w:color w:val="3B3E41"/>
          <w:spacing w:val="23"/>
          <w:sz w:val="18"/>
          <w:szCs w:val="27"/>
        </w:rPr>
      </w:pPr>
      <w:r w:rsidRPr="00B6418B">
        <w:rPr>
          <w:rFonts w:ascii="Helvetica" w:hAnsi="Helvetica" w:cs="Helvetica"/>
          <w:b/>
          <w:bCs/>
          <w:i/>
          <w:iCs/>
          <w:color w:val="3B3E41"/>
          <w:spacing w:val="23"/>
          <w:sz w:val="18"/>
          <w:szCs w:val="27"/>
        </w:rPr>
        <w:t>b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 uncertain as an indication or sign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  <w:t>&lt;equivocal evidence&gt;</w:t>
      </w:r>
    </w:p>
    <w:p w:rsidR="00B6418B" w:rsidRPr="00B6418B" w:rsidRDefault="00B6418B" w:rsidP="00B6418B">
      <w:pPr>
        <w:shd w:val="clear" w:color="auto" w:fill="FFFFFF"/>
        <w:spacing w:line="360" w:lineRule="atLeast"/>
        <w:ind w:left="360"/>
        <w:rPr>
          <w:rFonts w:ascii="Helvetica" w:hAnsi="Helvetica" w:cs="Helvetica"/>
          <w:color w:val="3B3E41"/>
          <w:spacing w:val="23"/>
          <w:sz w:val="18"/>
          <w:szCs w:val="27"/>
        </w:rPr>
      </w:pPr>
      <w:r w:rsidRPr="00B6418B">
        <w:rPr>
          <w:rFonts w:ascii="Helvetica" w:hAnsi="Helvetica" w:cs="Helvetica"/>
          <w:b/>
          <w:bCs/>
          <w:i/>
          <w:iCs/>
          <w:color w:val="3B3E41"/>
          <w:spacing w:val="23"/>
          <w:sz w:val="18"/>
          <w:szCs w:val="27"/>
        </w:rPr>
        <w:t>2a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 of uncertain nature or classification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  <w:t>&lt;equivocal shapes&gt;</w:t>
      </w:r>
    </w:p>
    <w:p w:rsidR="00B6418B" w:rsidRPr="00B6418B" w:rsidRDefault="00B6418B" w:rsidP="00B6418B">
      <w:pPr>
        <w:shd w:val="clear" w:color="auto" w:fill="FFFFFF"/>
        <w:spacing w:line="360" w:lineRule="atLeast"/>
        <w:ind w:left="360"/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</w:pPr>
      <w:r w:rsidRPr="00B6418B">
        <w:rPr>
          <w:rFonts w:ascii="Helvetica" w:hAnsi="Helvetica" w:cs="Helvetica"/>
          <w:b/>
          <w:bCs/>
          <w:i/>
          <w:iCs/>
          <w:color w:val="3B3E41"/>
          <w:spacing w:val="23"/>
          <w:sz w:val="18"/>
          <w:szCs w:val="27"/>
        </w:rPr>
        <w:t>b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 of uncertain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hyperlink r:id="rId6" w:history="1">
        <w:r w:rsidRPr="00B6418B">
          <w:rPr>
            <w:rFonts w:ascii="Helvetica" w:hAnsi="Helvetica" w:cs="Helvetica"/>
            <w:color w:val="AE0015"/>
            <w:spacing w:val="10"/>
            <w:sz w:val="18"/>
            <w:szCs w:val="27"/>
            <w:u w:val="single"/>
          </w:rPr>
          <w:t>disposition</w:t>
        </w:r>
      </w:hyperlink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toward a person or thing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hyperlink r:id="rId7" w:history="1">
        <w:r w:rsidRPr="00B6418B">
          <w:rPr>
            <w:rFonts w:ascii="Helvetica" w:hAnsi="Helvetica" w:cs="Helvetica"/>
            <w:color w:val="AE0015"/>
            <w:spacing w:val="10"/>
            <w:sz w:val="18"/>
            <w:szCs w:val="27"/>
            <w:u w:val="single"/>
          </w:rPr>
          <w:t>undecided</w:t>
        </w:r>
      </w:hyperlink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  <w:t>&lt;an equivocal attitude&gt;</w:t>
      </w:r>
    </w:p>
    <w:p w:rsidR="00B6418B" w:rsidRPr="0031324E" w:rsidRDefault="00B6418B" w:rsidP="00B6418B">
      <w:pPr>
        <w:shd w:val="clear" w:color="auto" w:fill="FFFFFF"/>
        <w:spacing w:line="360" w:lineRule="atLeast"/>
        <w:ind w:left="360"/>
        <w:rPr>
          <w:rFonts w:ascii="Helvetica" w:hAnsi="Helvetica" w:cs="Helvetica"/>
          <w:color w:val="3B3E41"/>
          <w:spacing w:val="23"/>
          <w:sz w:val="18"/>
          <w:szCs w:val="27"/>
        </w:rPr>
      </w:pPr>
      <w:r w:rsidRPr="00B6418B">
        <w:rPr>
          <w:rFonts w:ascii="Helvetica" w:hAnsi="Helvetica" w:cs="Helvetica"/>
          <w:b/>
          <w:bCs/>
          <w:i/>
          <w:iCs/>
          <w:color w:val="3B3E41"/>
          <w:spacing w:val="23"/>
          <w:sz w:val="18"/>
          <w:szCs w:val="27"/>
        </w:rPr>
        <w:t>c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b/>
          <w:bCs/>
          <w:color w:val="3B3E41"/>
          <w:spacing w:val="23"/>
          <w:sz w:val="18"/>
          <w:szCs w:val="27"/>
        </w:rPr>
        <w:t>:</w:t>
      </w:r>
      <w:r w:rsidRPr="0031324E">
        <w:rPr>
          <w:rFonts w:ascii="Helvetica" w:hAnsi="Helvetica" w:cs="Helvetica"/>
          <w:color w:val="3B3E41"/>
          <w:spacing w:val="23"/>
          <w:sz w:val="18"/>
          <w:szCs w:val="27"/>
        </w:rPr>
        <w:t>  of doubtful advantage, genuineness, or moral</w:t>
      </w:r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hyperlink r:id="rId8" w:history="1">
        <w:r w:rsidRPr="00B6418B">
          <w:rPr>
            <w:rFonts w:ascii="Helvetica" w:hAnsi="Helvetica" w:cs="Helvetica"/>
            <w:color w:val="AE0015"/>
            <w:spacing w:val="10"/>
            <w:sz w:val="18"/>
            <w:szCs w:val="27"/>
            <w:u w:val="single"/>
          </w:rPr>
          <w:t>rectitude</w:t>
        </w:r>
      </w:hyperlink>
      <w:r w:rsidRPr="00B6418B">
        <w:rPr>
          <w:rFonts w:ascii="Helvetica" w:hAnsi="Helvetica" w:cs="Helvetica"/>
          <w:color w:val="3B3E41"/>
          <w:spacing w:val="23"/>
          <w:sz w:val="18"/>
          <w:szCs w:val="27"/>
        </w:rPr>
        <w:t> </w:t>
      </w:r>
      <w:r w:rsidRPr="00B6418B">
        <w:rPr>
          <w:rFonts w:ascii="Helvetica" w:hAnsi="Helvetica" w:cs="Helvetica"/>
          <w:i/>
          <w:iCs/>
          <w:color w:val="3B3E41"/>
          <w:spacing w:val="23"/>
          <w:sz w:val="18"/>
          <w:szCs w:val="27"/>
        </w:rPr>
        <w:t>&lt;equivocal behavior&gt;</w:t>
      </w:r>
    </w:p>
    <w:p w:rsidR="0031324E" w:rsidRPr="0031324E" w:rsidRDefault="0031324E" w:rsidP="0031324E">
      <w:pPr>
        <w:rPr>
          <w:rFonts w:ascii="Helvetica" w:hAnsi="Helvetica" w:cs="Helvetica"/>
          <w:color w:val="3B3E41"/>
          <w:spacing w:val="10"/>
          <w:sz w:val="20"/>
          <w:shd w:val="clear" w:color="auto" w:fill="FFFFFF"/>
        </w:rPr>
      </w:pPr>
    </w:p>
    <w:p w:rsidR="00471741" w:rsidRPr="00697797" w:rsidRDefault="00471741" w:rsidP="00F701FD">
      <w:pPr>
        <w:rPr>
          <w:b/>
          <w:bCs/>
          <w:sz w:val="20"/>
          <w:szCs w:val="20"/>
          <w:u w:val="single"/>
        </w:rPr>
      </w:pPr>
    </w:p>
    <w:p w:rsidR="008670A1" w:rsidRDefault="008670A1"/>
    <w:p w:rsidR="00697797" w:rsidRDefault="00697797"/>
    <w:p w:rsidR="00697797" w:rsidRDefault="00697797"/>
    <w:p w:rsidR="00697797" w:rsidRDefault="00471741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  <w:r>
        <w:t xml:space="preserve">Example Sentence: </w:t>
      </w:r>
      <w:r w:rsidR="00B6418B">
        <w:rPr>
          <w:rFonts w:ascii="Helvetica" w:hAnsi="Helvetica" w:cs="Helvetica"/>
          <w:color w:val="3B3E41"/>
          <w:spacing w:val="10"/>
          <w:shd w:val="clear" w:color="auto" w:fill="FFFFFF"/>
        </w:rPr>
        <w:t>He responded to reporters' questions with</w:t>
      </w:r>
      <w:r w:rsidR="00B6418B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B6418B" w:rsidRPr="00C10227">
        <w:rPr>
          <w:rStyle w:val="Emphasis"/>
          <w:rFonts w:ascii="Helvetica" w:hAnsi="Helvetica" w:cs="Helvetica"/>
          <w:color w:val="3B3E41"/>
          <w:spacing w:val="10"/>
          <w:u w:val="single"/>
          <w:shd w:val="clear" w:color="auto" w:fill="FFFFFF"/>
        </w:rPr>
        <w:t>equivocal</w:t>
      </w:r>
      <w:r w:rsidR="00B6418B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B6418B">
        <w:rPr>
          <w:rFonts w:ascii="Helvetica" w:hAnsi="Helvetica" w:cs="Helvetica"/>
          <w:color w:val="3B3E41"/>
          <w:spacing w:val="10"/>
          <w:shd w:val="clear" w:color="auto" w:fill="FFFFFF"/>
        </w:rPr>
        <w:t>answers.</w:t>
      </w:r>
    </w:p>
    <w:p w:rsidR="00B6418B" w:rsidRDefault="00B6418B"/>
    <w:p w:rsidR="00697797" w:rsidRDefault="00697797"/>
    <w:p w:rsidR="00697797" w:rsidRDefault="00697797"/>
    <w:p w:rsidR="00697797" w:rsidRDefault="00697797"/>
    <w:p w:rsidR="00697797" w:rsidRDefault="00697797"/>
    <w:p w:rsidR="00697797" w:rsidRPr="00697797" w:rsidRDefault="004B01D0">
      <w:pPr>
        <w:rPr>
          <w:b/>
          <w:u w:val="single"/>
        </w:rPr>
      </w:pPr>
      <w:r>
        <w:rPr>
          <w:b/>
          <w:u w:val="single"/>
        </w:rPr>
        <w:t>8</w:t>
      </w:r>
      <w:r w:rsidRPr="004B01D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Social Studies</w:t>
      </w:r>
      <w:r w:rsidR="00697797" w:rsidRPr="00697797">
        <w:rPr>
          <w:b/>
          <w:u w:val="single"/>
        </w:rPr>
        <w:t xml:space="preserve"> Trivia</w:t>
      </w:r>
    </w:p>
    <w:p w:rsidR="00697797" w:rsidRDefault="00697797"/>
    <w:p w:rsidR="00697797" w:rsidRDefault="004B01D0">
      <w:r>
        <w:rPr>
          <w:rFonts w:ascii="Arial" w:hAnsi="Arial" w:cs="Arial"/>
          <w:color w:val="2B1807"/>
          <w:sz w:val="21"/>
          <w:szCs w:val="21"/>
        </w:rPr>
        <w:t>T</w:t>
      </w:r>
      <w:r>
        <w:rPr>
          <w:rFonts w:ascii="Arial" w:hAnsi="Arial" w:cs="Arial"/>
          <w:color w:val="2B1807"/>
          <w:sz w:val="21"/>
          <w:szCs w:val="21"/>
        </w:rPr>
        <w:t xml:space="preserve">he </w:t>
      </w:r>
      <w:r>
        <w:rPr>
          <w:rFonts w:ascii="Arial" w:hAnsi="Arial" w:cs="Arial"/>
          <w:color w:val="2B1807"/>
          <w:sz w:val="21"/>
          <w:szCs w:val="21"/>
        </w:rPr>
        <w:t xml:space="preserve">Madison’s loved what frozen treat? </w:t>
      </w:r>
      <w:r>
        <w:rPr>
          <w:rFonts w:ascii="Arial" w:hAnsi="Arial" w:cs="Arial"/>
          <w:color w:val="2B1807"/>
          <w:sz w:val="21"/>
          <w:szCs w:val="21"/>
        </w:rPr>
        <w:t>The first lady’s favorite flavor was oyste</w:t>
      </w:r>
      <w:r>
        <w:rPr>
          <w:rFonts w:ascii="Arial" w:hAnsi="Arial" w:cs="Arial"/>
          <w:color w:val="2B1807"/>
          <w:sz w:val="21"/>
          <w:szCs w:val="21"/>
        </w:rPr>
        <w:t>r.</w:t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C10227" w:rsidRDefault="00C10227">
      <w:pPr>
        <w:rPr>
          <w:b/>
          <w:u w:val="single"/>
        </w:rPr>
      </w:pPr>
    </w:p>
    <w:p w:rsidR="00C10227" w:rsidRDefault="00C10227">
      <w:pPr>
        <w:rPr>
          <w:b/>
          <w:u w:val="single"/>
        </w:rPr>
      </w:pPr>
    </w:p>
    <w:p w:rsidR="004B01D0" w:rsidRDefault="004B01D0">
      <w:pPr>
        <w:rPr>
          <w:b/>
          <w:u w:val="single"/>
        </w:rPr>
      </w:pPr>
    </w:p>
    <w:p w:rsidR="004B01D0" w:rsidRDefault="004B01D0">
      <w:pPr>
        <w:rPr>
          <w:b/>
          <w:u w:val="single"/>
        </w:rPr>
      </w:pPr>
    </w:p>
    <w:p w:rsidR="004B01D0" w:rsidRDefault="004B01D0">
      <w:pPr>
        <w:rPr>
          <w:b/>
          <w:u w:val="single"/>
        </w:rPr>
      </w:pPr>
    </w:p>
    <w:p w:rsidR="00697797" w:rsidRPr="00697797" w:rsidRDefault="00697797">
      <w:pPr>
        <w:rPr>
          <w:b/>
          <w:u w:val="single"/>
        </w:rPr>
      </w:pPr>
      <w:r w:rsidRPr="00697797">
        <w:rPr>
          <w:b/>
          <w:u w:val="single"/>
        </w:rPr>
        <w:lastRenderedPageBreak/>
        <w:t>Picture Response</w:t>
      </w:r>
    </w:p>
    <w:p w:rsidR="00697797" w:rsidRDefault="00697797"/>
    <w:p w:rsidR="00697797" w:rsidRDefault="004B01D0">
      <w:r>
        <w:rPr>
          <w:noProof/>
        </w:rPr>
        <w:drawing>
          <wp:inline distT="0" distB="0" distL="0" distR="0" wp14:anchorId="146635C3" wp14:editId="49DC0A35">
            <wp:extent cx="4947070" cy="6057900"/>
            <wp:effectExtent l="0" t="0" r="635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84" cy="607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97" w:rsidRDefault="00697797"/>
    <w:p w:rsidR="00697797" w:rsidRDefault="00471741">
      <w:r>
        <w:t>Write two</w:t>
      </w:r>
      <w:r w:rsidR="00697797">
        <w:t xml:space="preserve"> to three sentence</w:t>
      </w:r>
      <w:r>
        <w:t>s</w:t>
      </w:r>
      <w:r w:rsidR="00697797">
        <w:t xml:space="preserve"> based off </w:t>
      </w:r>
      <w:r w:rsidR="008B7F1B">
        <w:t>the image.</w:t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8B7F1B">
      <w:r>
        <w:rPr>
          <w:rFonts w:ascii="Helvetica" w:hAnsi="Helvetica" w:cs="Helvetica"/>
          <w:color w:val="333333"/>
          <w:sz w:val="21"/>
          <w:szCs w:val="21"/>
        </w:rPr>
        <w:br/>
      </w:r>
      <w:r w:rsidR="00471741">
        <w:rPr>
          <w:rFonts w:ascii="Helvetica" w:hAnsi="Helvetica" w:cs="Helvetica"/>
          <w:color w:val="333333"/>
          <w:sz w:val="21"/>
          <w:szCs w:val="21"/>
        </w:rPr>
        <w:br/>
      </w:r>
    </w:p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697797"/>
    <w:p w:rsidR="00697797" w:rsidRDefault="004B01D0">
      <w:r>
        <w:t>Ice Cream</w:t>
      </w:r>
      <w:bookmarkStart w:id="0" w:name="_GoBack"/>
      <w:bookmarkEnd w:id="0"/>
    </w:p>
    <w:sectPr w:rsidR="0069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234"/>
    <w:multiLevelType w:val="multilevel"/>
    <w:tmpl w:val="85DE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A5715"/>
    <w:multiLevelType w:val="multilevel"/>
    <w:tmpl w:val="FE9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FD"/>
    <w:rsid w:val="0031324E"/>
    <w:rsid w:val="00354F8D"/>
    <w:rsid w:val="00370A40"/>
    <w:rsid w:val="00395DBA"/>
    <w:rsid w:val="00471741"/>
    <w:rsid w:val="004B01D0"/>
    <w:rsid w:val="00697797"/>
    <w:rsid w:val="008670A1"/>
    <w:rsid w:val="008B7F1B"/>
    <w:rsid w:val="00B6418B"/>
    <w:rsid w:val="00C10227"/>
    <w:rsid w:val="00F0566B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B49D"/>
  <w15:docId w15:val="{55CCFCA7-5905-4741-B85F-232AC997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F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132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1741"/>
  </w:style>
  <w:style w:type="character" w:customStyle="1" w:styleId="intro-colon">
    <w:name w:val="intro-colon"/>
    <w:basedOn w:val="DefaultParagraphFont"/>
    <w:rsid w:val="00471741"/>
  </w:style>
  <w:style w:type="paragraph" w:styleId="BalloonText">
    <w:name w:val="Balloon Text"/>
    <w:basedOn w:val="Normal"/>
    <w:link w:val="BalloonTextChar"/>
    <w:uiPriority w:val="99"/>
    <w:semiHidden/>
    <w:unhideWhenUsed/>
    <w:rsid w:val="00471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4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32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1324E"/>
    <w:rPr>
      <w:color w:val="0000FF"/>
      <w:u w:val="single"/>
    </w:rPr>
  </w:style>
  <w:style w:type="paragraph" w:customStyle="1" w:styleId="definition-inner-item">
    <w:name w:val="definition-inner-item"/>
    <w:basedOn w:val="Normal"/>
    <w:rsid w:val="0031324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13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41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00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911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rectitu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undecid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disposi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rriam-webster.com/dictionary/interpret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3</dc:creator>
  <cp:lastModifiedBy>Windows User</cp:lastModifiedBy>
  <cp:revision>2</cp:revision>
  <dcterms:created xsi:type="dcterms:W3CDTF">2019-02-10T19:55:00Z</dcterms:created>
  <dcterms:modified xsi:type="dcterms:W3CDTF">2019-02-10T19:55:00Z</dcterms:modified>
</cp:coreProperties>
</file>