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B5" w:rsidRPr="008109B5" w:rsidRDefault="008109B5" w:rsidP="008109B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Bell Ringer 5/14</w:t>
      </w:r>
    </w:p>
    <w:p w:rsidR="008109B5" w:rsidRPr="008109B5" w:rsidRDefault="008109B5" w:rsidP="008109B5">
      <w:pPr>
        <w:numPr>
          <w:ilvl w:val="0"/>
          <w:numId w:val="1"/>
        </w:numPr>
      </w:pPr>
      <w:r w:rsidRPr="008109B5">
        <w:t>Why did North Korea want to invade South Korea, beginning in 1948? What dissuaded them from invading at that time? What emboldened them to invade in 1950? </w:t>
      </w:r>
      <w:r w:rsidRPr="008109B5">
        <w:br/>
        <w:t> </w:t>
      </w:r>
    </w:p>
    <w:p w:rsidR="008109B5" w:rsidRPr="008109B5" w:rsidRDefault="008109B5" w:rsidP="008109B5">
      <w:pPr>
        <w:numPr>
          <w:ilvl w:val="0"/>
          <w:numId w:val="1"/>
        </w:numPr>
      </w:pPr>
      <w:r w:rsidRPr="008109B5">
        <w:t>How did the Truman administration view the invasion? What steps did the administration take? </w:t>
      </w:r>
      <w:r w:rsidRPr="008109B5">
        <w:br/>
        <w:t> </w:t>
      </w:r>
    </w:p>
    <w:p w:rsidR="008109B5" w:rsidRPr="008109B5" w:rsidRDefault="008109B5" w:rsidP="008109B5">
      <w:pPr>
        <w:numPr>
          <w:ilvl w:val="0"/>
          <w:numId w:val="1"/>
        </w:numPr>
      </w:pPr>
      <w:r w:rsidRPr="008109B5">
        <w:t xml:space="preserve">Explain the decision of the United Nations Security Council. According to Mr. </w:t>
      </w:r>
      <w:proofErr w:type="spellStart"/>
      <w:r w:rsidRPr="008109B5">
        <w:t>Brazinsky</w:t>
      </w:r>
      <w:proofErr w:type="spellEnd"/>
      <w:r w:rsidRPr="008109B5">
        <w:t>, what was the view and reaction of the U.S. Congress in relation to President Truman and our involvement in Korea?</w:t>
      </w:r>
    </w:p>
    <w:p w:rsidR="003853FC" w:rsidRDefault="003853FC"/>
    <w:sectPr w:rsidR="00385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B622E"/>
    <w:multiLevelType w:val="multilevel"/>
    <w:tmpl w:val="AB42B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B5"/>
    <w:rsid w:val="003853FC"/>
    <w:rsid w:val="0081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2014-05-14T12:13:00Z</dcterms:created>
  <dcterms:modified xsi:type="dcterms:W3CDTF">2014-05-14T12:14:00Z</dcterms:modified>
</cp:coreProperties>
</file>