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CD1E37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25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D1E37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data director sheets for today’s exam.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D1E37">
        <w:rPr>
          <w:b/>
          <w:sz w:val="28"/>
          <w:szCs w:val="28"/>
        </w:rPr>
        <w:t>number 2 pencils</w:t>
      </w:r>
      <w:r w:rsidR="00C75516">
        <w:rPr>
          <w:b/>
          <w:sz w:val="28"/>
          <w:szCs w:val="28"/>
        </w:rPr>
        <w:t>.</w:t>
      </w:r>
    </w:p>
    <w:p w:rsidR="0070299E" w:rsidRPr="00CD1E37" w:rsidRDefault="00CD1E37" w:rsidP="00CD1E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*Unit 1 Exam is today</w:t>
      </w:r>
    </w:p>
    <w:p w:rsidR="00630B50" w:rsidRPr="0070299E" w:rsidRDefault="00CD1E37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Unit 1 study guides.</w:t>
      </w:r>
    </w:p>
    <w:p w:rsidR="00225594" w:rsidRDefault="00E50F88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Looking Ahead: Chapter 5 Political Party Project assignment explanation tomorrow.</w:t>
      </w:r>
      <w:bookmarkStart w:id="0" w:name="_GoBack"/>
      <w:bookmarkEnd w:id="0"/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CD1E37">
        <w:rPr>
          <w:b/>
          <w:sz w:val="28"/>
          <w:szCs w:val="28"/>
        </w:rPr>
        <w:t xml:space="preserve">Look at the next unit of study: </w:t>
      </w:r>
      <w:hyperlink r:id="rId5" w:history="1">
        <w:r w:rsidR="00CD1E37" w:rsidRPr="00CD1E37">
          <w:rPr>
            <w:rStyle w:val="Strong"/>
            <w:rFonts w:ascii="Arial" w:hAnsi="Arial" w:cs="Arial"/>
            <w:color w:val="AF5211"/>
            <w:u w:val="single"/>
            <w:shd w:val="clear" w:color="auto" w:fill="FFFFFF"/>
          </w:rPr>
          <w:t>http://mrkay.weebly.com/chapters-5-and-13-american-government.html</w:t>
        </w:r>
      </w:hyperlink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A4008D"/>
    <w:rsid w:val="00C66B1D"/>
    <w:rsid w:val="00C74B4D"/>
    <w:rsid w:val="00C75516"/>
    <w:rsid w:val="00CD1E37"/>
    <w:rsid w:val="00DF7F8D"/>
    <w:rsid w:val="00E50F88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0564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s-5-and-13-american-govern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2016-10-25T13:51:00Z</dcterms:created>
  <dcterms:modified xsi:type="dcterms:W3CDTF">2016-10-25T14:17:00Z</dcterms:modified>
</cp:coreProperties>
</file>