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26" w:rsidRDefault="001002BB">
      <w:pPr>
        <w:rPr>
          <w:b/>
          <w:sz w:val="32"/>
          <w:szCs w:val="32"/>
        </w:rPr>
      </w:pPr>
      <w:r w:rsidRPr="001002BB">
        <w:rPr>
          <w:b/>
          <w:sz w:val="32"/>
          <w:szCs w:val="32"/>
        </w:rPr>
        <w:t>Study Guide for Canada Exam</w:t>
      </w:r>
    </w:p>
    <w:p w:rsidR="001002BB" w:rsidRDefault="001002BB">
      <w:pPr>
        <w:rPr>
          <w:b/>
          <w:sz w:val="32"/>
          <w:szCs w:val="32"/>
        </w:rPr>
      </w:pPr>
    </w:p>
    <w:p w:rsidR="001002BB" w:rsidRDefault="001002BB">
      <w:pPr>
        <w:rPr>
          <w:color w:val="000000"/>
          <w:sz w:val="24"/>
          <w:szCs w:val="24"/>
        </w:rPr>
      </w:pPr>
      <w:r w:rsidRPr="001002BB">
        <w:rPr>
          <w:color w:val="000000"/>
          <w:sz w:val="24"/>
          <w:szCs w:val="24"/>
        </w:rPr>
        <w:t>An ecumene is a region that is well suited to perm</w:t>
      </w:r>
      <w:r>
        <w:rPr>
          <w:color w:val="000000"/>
          <w:sz w:val="24"/>
          <w:szCs w:val="24"/>
        </w:rPr>
        <w:t>anent settlement. Which region in Canada</w:t>
      </w:r>
      <w:r w:rsidRPr="001002BB">
        <w:rPr>
          <w:color w:val="000000"/>
          <w:sz w:val="24"/>
          <w:szCs w:val="24"/>
        </w:rPr>
        <w:t xml:space="preserve"> best defines Canada’s ecumene?</w:t>
      </w:r>
    </w:p>
    <w:p w:rsidR="001002BB" w:rsidRDefault="001002BB">
      <w:pPr>
        <w:rPr>
          <w:color w:val="000000"/>
          <w:sz w:val="24"/>
          <w:szCs w:val="24"/>
        </w:rPr>
      </w:pPr>
    </w:p>
    <w:p w:rsidR="001002BB" w:rsidRDefault="001002BB">
      <w:pPr>
        <w:rPr>
          <w:color w:val="000000"/>
          <w:sz w:val="24"/>
          <w:szCs w:val="24"/>
        </w:rPr>
      </w:pPr>
      <w:proofErr w:type="gramStart"/>
      <w:r w:rsidRPr="001002BB">
        <w:rPr>
          <w:color w:val="000000"/>
          <w:sz w:val="24"/>
          <w:szCs w:val="24"/>
        </w:rPr>
        <w:t>Ice skating</w:t>
      </w:r>
      <w:proofErr w:type="gramEnd"/>
      <w:r w:rsidRPr="001002BB">
        <w:rPr>
          <w:color w:val="000000"/>
          <w:sz w:val="24"/>
          <w:szCs w:val="24"/>
        </w:rPr>
        <w:t xml:space="preserve"> on a frozen canal in winter is an example of how Canadians in Ottawa have</w:t>
      </w:r>
      <w:r>
        <w:rPr>
          <w:color w:val="000000"/>
          <w:sz w:val="24"/>
          <w:szCs w:val="24"/>
        </w:rPr>
        <w:t xml:space="preserve"> adapted to their what?</w:t>
      </w:r>
    </w:p>
    <w:p w:rsidR="001002BB" w:rsidRDefault="001002BB">
      <w:pPr>
        <w:rPr>
          <w:color w:val="000000"/>
          <w:sz w:val="24"/>
          <w:szCs w:val="24"/>
        </w:rPr>
      </w:pPr>
    </w:p>
    <w:p w:rsidR="001002BB" w:rsidRDefault="001002BB">
      <w:pPr>
        <w:rPr>
          <w:color w:val="000000"/>
          <w:sz w:val="24"/>
          <w:szCs w:val="24"/>
        </w:rPr>
      </w:pPr>
      <w:proofErr w:type="gramStart"/>
      <w:r>
        <w:rPr>
          <w:color w:val="000000"/>
          <w:sz w:val="24"/>
          <w:szCs w:val="24"/>
        </w:rPr>
        <w:t>In the Northern Region of Canada, two thirds of the population speak what language?</w:t>
      </w:r>
      <w:proofErr w:type="gramEnd"/>
    </w:p>
    <w:p w:rsidR="001002BB" w:rsidRDefault="001002BB">
      <w:pPr>
        <w:rPr>
          <w:color w:val="000000"/>
          <w:sz w:val="24"/>
          <w:szCs w:val="24"/>
        </w:rPr>
      </w:pPr>
    </w:p>
    <w:p w:rsidR="001002BB" w:rsidRDefault="001002BB">
      <w:pPr>
        <w:rPr>
          <w:color w:val="000000"/>
          <w:sz w:val="24"/>
          <w:szCs w:val="24"/>
        </w:rPr>
      </w:pPr>
    </w:p>
    <w:p w:rsidR="001002BB" w:rsidRDefault="00D633BF">
      <w:pPr>
        <w:rPr>
          <w:color w:val="000000"/>
          <w:sz w:val="24"/>
          <w:szCs w:val="24"/>
        </w:rPr>
      </w:pPr>
      <w:r w:rsidRPr="00D633BF">
        <w:rPr>
          <w:color w:val="000000"/>
          <w:sz w:val="24"/>
          <w:szCs w:val="24"/>
        </w:rPr>
        <w:t xml:space="preserve">Why </w:t>
      </w:r>
      <w:proofErr w:type="gramStart"/>
      <w:r w:rsidRPr="00D633BF">
        <w:rPr>
          <w:color w:val="000000"/>
          <w:sz w:val="24"/>
          <w:szCs w:val="24"/>
        </w:rPr>
        <w:t>were lighthouses</w:t>
      </w:r>
      <w:proofErr w:type="gramEnd"/>
      <w:r w:rsidRPr="00D633BF">
        <w:rPr>
          <w:color w:val="000000"/>
          <w:sz w:val="24"/>
          <w:szCs w:val="24"/>
        </w:rPr>
        <w:t xml:space="preserve"> first built in the Atlantic Region</w:t>
      </w:r>
      <w:r w:rsidR="000F4126">
        <w:rPr>
          <w:color w:val="000000"/>
          <w:sz w:val="24"/>
          <w:szCs w:val="24"/>
        </w:rPr>
        <w:t xml:space="preserve"> to prevent what</w:t>
      </w:r>
      <w:r w:rsidRPr="00D633BF">
        <w:rPr>
          <w:color w:val="000000"/>
          <w:sz w:val="24"/>
          <w:szCs w:val="24"/>
        </w:rPr>
        <w:t>?</w:t>
      </w:r>
    </w:p>
    <w:p w:rsidR="000F4126" w:rsidRDefault="000F4126">
      <w:pPr>
        <w:rPr>
          <w:color w:val="000000"/>
          <w:sz w:val="24"/>
          <w:szCs w:val="24"/>
        </w:rPr>
      </w:pPr>
    </w:p>
    <w:p w:rsidR="000F4126" w:rsidRDefault="005E4242">
      <w:pPr>
        <w:rPr>
          <w:color w:val="000000"/>
          <w:sz w:val="24"/>
          <w:szCs w:val="24"/>
        </w:rPr>
      </w:pPr>
      <w:proofErr w:type="gramStart"/>
      <w:r w:rsidRPr="005E4242">
        <w:rPr>
          <w:color w:val="000000"/>
          <w:sz w:val="24"/>
          <w:szCs w:val="24"/>
        </w:rPr>
        <w:t xml:space="preserve">The castle-like buildings found in the Pacific Region show the influence of which of Canada’s </w:t>
      </w:r>
      <w:r w:rsidR="005D0A3D">
        <w:rPr>
          <w:color w:val="000000"/>
          <w:sz w:val="24"/>
          <w:szCs w:val="24"/>
        </w:rPr>
        <w:t>settlers/</w:t>
      </w:r>
      <w:r w:rsidRPr="005E4242">
        <w:rPr>
          <w:color w:val="000000"/>
          <w:sz w:val="24"/>
          <w:szCs w:val="24"/>
        </w:rPr>
        <w:t>founding peoples?</w:t>
      </w:r>
      <w:proofErr w:type="gramEnd"/>
    </w:p>
    <w:p w:rsidR="005D0A3D" w:rsidRDefault="005D0A3D">
      <w:pPr>
        <w:rPr>
          <w:color w:val="000000"/>
          <w:sz w:val="24"/>
          <w:szCs w:val="24"/>
        </w:rPr>
      </w:pPr>
    </w:p>
    <w:p w:rsidR="00A65161" w:rsidRDefault="00A65161">
      <w:pPr>
        <w:rPr>
          <w:color w:val="000000"/>
          <w:sz w:val="24"/>
          <w:szCs w:val="24"/>
        </w:rPr>
      </w:pPr>
    </w:p>
    <w:p w:rsidR="001002BB" w:rsidRDefault="00D65DA2">
      <w:pPr>
        <w:rPr>
          <w:color w:val="000000"/>
          <w:sz w:val="24"/>
          <w:szCs w:val="24"/>
        </w:rPr>
      </w:pPr>
      <w:r>
        <w:rPr>
          <w:color w:val="000000"/>
          <w:sz w:val="24"/>
          <w:szCs w:val="24"/>
        </w:rPr>
        <w:t>What</w:t>
      </w:r>
      <w:r w:rsidRPr="00D65DA2">
        <w:rPr>
          <w:color w:val="000000"/>
          <w:sz w:val="24"/>
          <w:szCs w:val="24"/>
        </w:rPr>
        <w:t xml:space="preserve"> is the main reason why so few people live in Canada’s Northern Region?</w:t>
      </w:r>
    </w:p>
    <w:p w:rsidR="00D65DA2" w:rsidRDefault="00D65DA2">
      <w:pPr>
        <w:rPr>
          <w:color w:val="000000"/>
          <w:sz w:val="24"/>
          <w:szCs w:val="24"/>
        </w:rPr>
      </w:pPr>
    </w:p>
    <w:p w:rsidR="00A65161" w:rsidRDefault="00A65161">
      <w:pPr>
        <w:rPr>
          <w:color w:val="000000"/>
          <w:sz w:val="24"/>
          <w:szCs w:val="24"/>
        </w:rPr>
      </w:pPr>
    </w:p>
    <w:p w:rsidR="00D65DA2" w:rsidRDefault="009D1704">
      <w:pPr>
        <w:rPr>
          <w:color w:val="000000"/>
          <w:sz w:val="24"/>
          <w:szCs w:val="24"/>
        </w:rPr>
      </w:pPr>
      <w:r>
        <w:rPr>
          <w:color w:val="000000"/>
          <w:sz w:val="24"/>
          <w:szCs w:val="24"/>
        </w:rPr>
        <w:t xml:space="preserve">What type of </w:t>
      </w:r>
      <w:r w:rsidRPr="009D1704">
        <w:rPr>
          <w:color w:val="000000"/>
          <w:sz w:val="24"/>
          <w:szCs w:val="24"/>
        </w:rPr>
        <w:t>buildings</w:t>
      </w:r>
      <w:r>
        <w:rPr>
          <w:color w:val="000000"/>
          <w:sz w:val="24"/>
          <w:szCs w:val="24"/>
        </w:rPr>
        <w:t xml:space="preserve"> </w:t>
      </w:r>
      <w:proofErr w:type="gramStart"/>
      <w:r>
        <w:rPr>
          <w:color w:val="000000"/>
          <w:sz w:val="24"/>
          <w:szCs w:val="24"/>
        </w:rPr>
        <w:t>are most often found</w:t>
      </w:r>
      <w:proofErr w:type="gramEnd"/>
      <w:r>
        <w:rPr>
          <w:color w:val="000000"/>
          <w:sz w:val="24"/>
          <w:szCs w:val="24"/>
        </w:rPr>
        <w:t xml:space="preserve"> in rural </w:t>
      </w:r>
      <w:r w:rsidRPr="009D1704">
        <w:rPr>
          <w:color w:val="000000"/>
          <w:sz w:val="24"/>
          <w:szCs w:val="24"/>
        </w:rPr>
        <w:t>region</w:t>
      </w:r>
      <w:r>
        <w:rPr>
          <w:color w:val="000000"/>
          <w:sz w:val="24"/>
          <w:szCs w:val="24"/>
        </w:rPr>
        <w:t>s of Canada</w:t>
      </w:r>
      <w:r w:rsidRPr="009D1704">
        <w:rPr>
          <w:color w:val="000000"/>
          <w:sz w:val="24"/>
          <w:szCs w:val="24"/>
        </w:rPr>
        <w:t>?</w:t>
      </w:r>
    </w:p>
    <w:p w:rsidR="00F162BA" w:rsidRDefault="00F162BA">
      <w:pPr>
        <w:rPr>
          <w:color w:val="000000"/>
          <w:sz w:val="24"/>
          <w:szCs w:val="24"/>
        </w:rPr>
      </w:pPr>
    </w:p>
    <w:p w:rsidR="00A65161" w:rsidRDefault="00A65161">
      <w:pPr>
        <w:rPr>
          <w:color w:val="000000"/>
          <w:sz w:val="24"/>
          <w:szCs w:val="24"/>
        </w:rPr>
      </w:pPr>
    </w:p>
    <w:p w:rsidR="00F162BA" w:rsidRDefault="00F162BA">
      <w:pPr>
        <w:rPr>
          <w:color w:val="000000"/>
          <w:sz w:val="24"/>
          <w:szCs w:val="24"/>
        </w:rPr>
      </w:pPr>
      <w:r>
        <w:rPr>
          <w:color w:val="000000"/>
          <w:sz w:val="24"/>
          <w:szCs w:val="24"/>
        </w:rPr>
        <w:t xml:space="preserve">What economic activities </w:t>
      </w:r>
      <w:proofErr w:type="gramStart"/>
      <w:r>
        <w:rPr>
          <w:color w:val="000000"/>
          <w:sz w:val="24"/>
          <w:szCs w:val="24"/>
        </w:rPr>
        <w:t xml:space="preserve">are most </w:t>
      </w:r>
      <w:r w:rsidRPr="00F162BA">
        <w:rPr>
          <w:color w:val="000000"/>
          <w:sz w:val="24"/>
          <w:szCs w:val="24"/>
        </w:rPr>
        <w:t>observe</w:t>
      </w:r>
      <w:r>
        <w:rPr>
          <w:color w:val="000000"/>
          <w:sz w:val="24"/>
          <w:szCs w:val="24"/>
        </w:rPr>
        <w:t>d</w:t>
      </w:r>
      <w:proofErr w:type="gramEnd"/>
      <w:r w:rsidRPr="00F162BA">
        <w:rPr>
          <w:color w:val="000000"/>
          <w:sz w:val="24"/>
          <w:szCs w:val="24"/>
        </w:rPr>
        <w:t xml:space="preserve"> in Canada’s Prairie Region?</w:t>
      </w:r>
    </w:p>
    <w:p w:rsidR="00F162BA" w:rsidRDefault="00F162BA">
      <w:pPr>
        <w:rPr>
          <w:color w:val="000000"/>
          <w:sz w:val="24"/>
          <w:szCs w:val="24"/>
        </w:rPr>
      </w:pPr>
    </w:p>
    <w:p w:rsidR="00A65161" w:rsidRDefault="00A65161">
      <w:pPr>
        <w:rPr>
          <w:color w:val="000000"/>
          <w:sz w:val="24"/>
          <w:szCs w:val="24"/>
        </w:rPr>
      </w:pPr>
    </w:p>
    <w:p w:rsidR="00F162BA" w:rsidRDefault="00A164B2">
      <w:pPr>
        <w:rPr>
          <w:color w:val="000000"/>
          <w:sz w:val="24"/>
          <w:szCs w:val="24"/>
        </w:rPr>
      </w:pPr>
      <w:r>
        <w:rPr>
          <w:color w:val="000000"/>
          <w:sz w:val="24"/>
          <w:szCs w:val="24"/>
        </w:rPr>
        <w:t xml:space="preserve">Which two economic activities </w:t>
      </w:r>
      <w:r w:rsidRPr="00A164B2">
        <w:rPr>
          <w:color w:val="000000"/>
          <w:sz w:val="24"/>
          <w:szCs w:val="24"/>
        </w:rPr>
        <w:t>depends on Canada’s rich natural resources</w:t>
      </w:r>
      <w:r>
        <w:rPr>
          <w:color w:val="000000"/>
          <w:sz w:val="24"/>
          <w:szCs w:val="24"/>
        </w:rPr>
        <w:t xml:space="preserve"> in the Pacific Region</w:t>
      </w:r>
      <w:r w:rsidRPr="00A164B2">
        <w:rPr>
          <w:color w:val="000000"/>
          <w:sz w:val="24"/>
          <w:szCs w:val="24"/>
        </w:rPr>
        <w:t>?</w:t>
      </w:r>
    </w:p>
    <w:p w:rsidR="00A164B2" w:rsidRDefault="00A164B2">
      <w:pPr>
        <w:rPr>
          <w:color w:val="000000"/>
          <w:sz w:val="24"/>
          <w:szCs w:val="24"/>
        </w:rPr>
      </w:pPr>
    </w:p>
    <w:p w:rsidR="00A65161" w:rsidRDefault="00A65161">
      <w:pPr>
        <w:rPr>
          <w:color w:val="000000"/>
          <w:sz w:val="24"/>
          <w:szCs w:val="24"/>
        </w:rPr>
      </w:pPr>
    </w:p>
    <w:p w:rsidR="00A164B2" w:rsidRDefault="00A164B2">
      <w:pPr>
        <w:rPr>
          <w:color w:val="000000"/>
          <w:sz w:val="24"/>
          <w:szCs w:val="24"/>
        </w:rPr>
      </w:pPr>
      <w:r>
        <w:rPr>
          <w:color w:val="000000"/>
          <w:sz w:val="24"/>
          <w:szCs w:val="24"/>
        </w:rPr>
        <w:t>Canada’s Parliament Building is i</w:t>
      </w:r>
      <w:r w:rsidRPr="00A164B2">
        <w:rPr>
          <w:color w:val="000000"/>
          <w:sz w:val="24"/>
          <w:szCs w:val="24"/>
        </w:rPr>
        <w:t xml:space="preserve">n which of Canada’s five </w:t>
      </w:r>
      <w:r>
        <w:rPr>
          <w:color w:val="000000"/>
          <w:sz w:val="24"/>
          <w:szCs w:val="24"/>
        </w:rPr>
        <w:t>regions?</w:t>
      </w:r>
    </w:p>
    <w:p w:rsidR="009D1704" w:rsidRDefault="009D1704">
      <w:pPr>
        <w:rPr>
          <w:color w:val="000000"/>
          <w:sz w:val="24"/>
          <w:szCs w:val="24"/>
        </w:rPr>
      </w:pPr>
    </w:p>
    <w:p w:rsidR="00A65161" w:rsidRDefault="00A65161">
      <w:pPr>
        <w:rPr>
          <w:color w:val="000000"/>
          <w:sz w:val="24"/>
          <w:szCs w:val="24"/>
        </w:rPr>
      </w:pPr>
    </w:p>
    <w:p w:rsidR="009D1704" w:rsidRDefault="007B35B3">
      <w:pPr>
        <w:rPr>
          <w:color w:val="000000"/>
          <w:sz w:val="24"/>
          <w:szCs w:val="24"/>
        </w:rPr>
      </w:pPr>
      <w:r w:rsidRPr="007B35B3">
        <w:rPr>
          <w:color w:val="000000"/>
          <w:sz w:val="24"/>
          <w:szCs w:val="24"/>
        </w:rPr>
        <w:t xml:space="preserve">Which of Canada’s founding peoples had the greatest influence on </w:t>
      </w:r>
      <w:r w:rsidR="00A65161">
        <w:rPr>
          <w:color w:val="000000"/>
          <w:sz w:val="24"/>
          <w:szCs w:val="24"/>
        </w:rPr>
        <w:t xml:space="preserve">the architectural style of </w:t>
      </w:r>
      <w:r w:rsidR="00A65161" w:rsidRPr="00A65161">
        <w:rPr>
          <w:color w:val="000000"/>
          <w:sz w:val="24"/>
          <w:szCs w:val="24"/>
        </w:rPr>
        <w:t xml:space="preserve">Canada’s Parliament </w:t>
      </w:r>
      <w:r w:rsidRPr="007B35B3">
        <w:rPr>
          <w:color w:val="000000"/>
          <w:sz w:val="24"/>
          <w:szCs w:val="24"/>
        </w:rPr>
        <w:t>building?</w:t>
      </w:r>
    </w:p>
    <w:p w:rsidR="00A65161" w:rsidRDefault="00A65161">
      <w:pPr>
        <w:rPr>
          <w:color w:val="000000"/>
          <w:sz w:val="24"/>
          <w:szCs w:val="24"/>
        </w:rPr>
      </w:pPr>
    </w:p>
    <w:p w:rsidR="001002BB" w:rsidRDefault="00A65161">
      <w:pPr>
        <w:rPr>
          <w:color w:val="000000"/>
          <w:sz w:val="24"/>
          <w:szCs w:val="24"/>
        </w:rPr>
      </w:pPr>
      <w:r>
        <w:rPr>
          <w:color w:val="000000"/>
          <w:sz w:val="24"/>
          <w:szCs w:val="24"/>
        </w:rPr>
        <w:t>What other Canadian region</w:t>
      </w:r>
      <w:r w:rsidRPr="00A65161">
        <w:rPr>
          <w:color w:val="000000"/>
          <w:sz w:val="24"/>
          <w:szCs w:val="24"/>
        </w:rPr>
        <w:t xml:space="preserve"> might have buildings that look like</w:t>
      </w:r>
      <w:r>
        <w:rPr>
          <w:color w:val="000000"/>
          <w:sz w:val="24"/>
          <w:szCs w:val="24"/>
        </w:rPr>
        <w:t xml:space="preserve"> the </w:t>
      </w:r>
      <w:r w:rsidRPr="00A65161">
        <w:rPr>
          <w:color w:val="000000"/>
          <w:sz w:val="24"/>
          <w:szCs w:val="24"/>
        </w:rPr>
        <w:t>Canada’s Parliament building?</w:t>
      </w:r>
    </w:p>
    <w:p w:rsidR="001002BB" w:rsidRDefault="001002BB">
      <w:pPr>
        <w:rPr>
          <w:color w:val="000000"/>
          <w:sz w:val="24"/>
          <w:szCs w:val="24"/>
        </w:rPr>
      </w:pPr>
    </w:p>
    <w:p w:rsidR="001002BB" w:rsidRDefault="00D24870">
      <w:pPr>
        <w:rPr>
          <w:color w:val="000000"/>
          <w:sz w:val="24"/>
          <w:szCs w:val="24"/>
        </w:rPr>
      </w:pPr>
      <w:proofErr w:type="gramStart"/>
      <w:r>
        <w:rPr>
          <w:color w:val="000000"/>
          <w:sz w:val="24"/>
          <w:szCs w:val="24"/>
        </w:rPr>
        <w:t>Canada has the longest most unguarded boundary in the world with which country?</w:t>
      </w:r>
      <w:proofErr w:type="gramEnd"/>
    </w:p>
    <w:p w:rsidR="00D24870" w:rsidRDefault="00D24870">
      <w:pPr>
        <w:rPr>
          <w:color w:val="000000"/>
          <w:sz w:val="24"/>
          <w:szCs w:val="24"/>
        </w:rPr>
      </w:pPr>
    </w:p>
    <w:p w:rsidR="00D24870" w:rsidRDefault="00D24870">
      <w:pPr>
        <w:rPr>
          <w:color w:val="000000"/>
          <w:sz w:val="24"/>
          <w:szCs w:val="24"/>
        </w:rPr>
      </w:pPr>
      <w:r>
        <w:rPr>
          <w:color w:val="000000"/>
          <w:sz w:val="24"/>
          <w:szCs w:val="24"/>
        </w:rPr>
        <w:t xml:space="preserve">When France settled New France, which city did they found </w:t>
      </w:r>
      <w:r w:rsidRPr="00D24870">
        <w:rPr>
          <w:color w:val="000000"/>
          <w:sz w:val="24"/>
          <w:szCs w:val="24"/>
        </w:rPr>
        <w:t>1608</w:t>
      </w:r>
      <w:r>
        <w:rPr>
          <w:color w:val="000000"/>
          <w:sz w:val="24"/>
          <w:szCs w:val="24"/>
        </w:rPr>
        <w:t>?</w:t>
      </w:r>
    </w:p>
    <w:p w:rsidR="00D24870" w:rsidRDefault="00D24870">
      <w:pPr>
        <w:rPr>
          <w:color w:val="000000"/>
          <w:sz w:val="24"/>
          <w:szCs w:val="24"/>
        </w:rPr>
      </w:pPr>
    </w:p>
    <w:p w:rsidR="00D24870" w:rsidRDefault="00D24870">
      <w:pPr>
        <w:rPr>
          <w:color w:val="000000"/>
          <w:sz w:val="24"/>
          <w:szCs w:val="24"/>
        </w:rPr>
      </w:pPr>
      <w:r>
        <w:rPr>
          <w:color w:val="000000"/>
          <w:sz w:val="24"/>
          <w:szCs w:val="24"/>
        </w:rPr>
        <w:t xml:space="preserve">Which French explorer </w:t>
      </w:r>
      <w:r w:rsidRPr="00D24870">
        <w:rPr>
          <w:color w:val="000000"/>
          <w:sz w:val="24"/>
          <w:szCs w:val="24"/>
        </w:rPr>
        <w:t>explored much o</w:t>
      </w:r>
      <w:r>
        <w:rPr>
          <w:color w:val="000000"/>
          <w:sz w:val="24"/>
          <w:szCs w:val="24"/>
        </w:rPr>
        <w:t xml:space="preserve">f the St. Lawrence </w:t>
      </w:r>
      <w:proofErr w:type="gramStart"/>
      <w:r>
        <w:rPr>
          <w:color w:val="000000"/>
          <w:sz w:val="24"/>
          <w:szCs w:val="24"/>
        </w:rPr>
        <w:t>river</w:t>
      </w:r>
      <w:proofErr w:type="gramEnd"/>
      <w:r>
        <w:rPr>
          <w:color w:val="000000"/>
          <w:sz w:val="24"/>
          <w:szCs w:val="24"/>
        </w:rPr>
        <w:t xml:space="preserve"> system?</w:t>
      </w:r>
    </w:p>
    <w:p w:rsidR="00655747" w:rsidRDefault="00655747">
      <w:pPr>
        <w:rPr>
          <w:color w:val="000000"/>
          <w:sz w:val="24"/>
          <w:szCs w:val="24"/>
        </w:rPr>
      </w:pPr>
    </w:p>
    <w:p w:rsidR="001002BB" w:rsidRDefault="00655747">
      <w:pPr>
        <w:rPr>
          <w:color w:val="000000"/>
          <w:sz w:val="24"/>
          <w:szCs w:val="24"/>
        </w:rPr>
      </w:pPr>
      <w:r>
        <w:rPr>
          <w:color w:val="000000"/>
          <w:sz w:val="24"/>
          <w:szCs w:val="24"/>
        </w:rPr>
        <w:t>Approximately, how many people live in Canada today?</w:t>
      </w: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bookmarkStart w:id="0" w:name="_GoBack"/>
      <w:bookmarkEnd w:id="0"/>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p>
    <w:p w:rsidR="001002BB" w:rsidRDefault="001002BB">
      <w:pPr>
        <w:rPr>
          <w:color w:val="000000"/>
          <w:sz w:val="24"/>
          <w:szCs w:val="24"/>
        </w:rPr>
      </w:pPr>
      <w:r>
        <w:rPr>
          <w:rFonts w:ascii="Arial" w:hAnsi="Arial" w:cs="Arial"/>
          <w:b/>
          <w:bCs/>
          <w:color w:val="202124"/>
          <w:shd w:val="clear" w:color="auto" w:fill="FFFFFF"/>
        </w:rPr>
        <w:t>Ecumene</w:t>
      </w:r>
      <w:r>
        <w:rPr>
          <w:rFonts w:ascii="Arial" w:hAnsi="Arial" w:cs="Arial"/>
          <w:color w:val="202124"/>
          <w:shd w:val="clear" w:color="auto" w:fill="FFFFFF"/>
        </w:rPr>
        <w:t> is a term used by geographers to mean inhabited land. It generally refers to land where people have made their permanent home, and to all work areas that are considered occupied and used for agricultural or any other economic purpose.</w:t>
      </w:r>
    </w:p>
    <w:p w:rsidR="001002BB" w:rsidRPr="001002BB" w:rsidRDefault="001002BB">
      <w:pPr>
        <w:rPr>
          <w:b/>
          <w:sz w:val="24"/>
          <w:szCs w:val="24"/>
        </w:rPr>
      </w:pPr>
    </w:p>
    <w:sectPr w:rsidR="001002BB" w:rsidRPr="00100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Times New Roman"/>
    <w:panose1 w:val="0201060100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BB"/>
    <w:rsid w:val="000F4126"/>
    <w:rsid w:val="001002BB"/>
    <w:rsid w:val="003F72D0"/>
    <w:rsid w:val="00547026"/>
    <w:rsid w:val="00564318"/>
    <w:rsid w:val="005D0A3D"/>
    <w:rsid w:val="005E4242"/>
    <w:rsid w:val="00655747"/>
    <w:rsid w:val="007B35B3"/>
    <w:rsid w:val="009D1704"/>
    <w:rsid w:val="00A164B2"/>
    <w:rsid w:val="00A65161"/>
    <w:rsid w:val="00D24870"/>
    <w:rsid w:val="00D633BF"/>
    <w:rsid w:val="00D65DA2"/>
    <w:rsid w:val="00F1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B30D"/>
  <w15:chartTrackingRefBased/>
  <w15:docId w15:val="{98D81057-264B-4B6F-A7EB-B58C7517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318"/>
    <w:rPr>
      <w:rFonts w:ascii="Times New Roman" w:hAnsi="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4318"/>
    <w:pPr>
      <w:spacing w:before="12"/>
      <w:ind w:left="164"/>
    </w:pPr>
    <w:rPr>
      <w:rFonts w:eastAsia="Times New Roman" w:cs="Times New Roman"/>
    </w:rPr>
  </w:style>
  <w:style w:type="paragraph" w:styleId="BodyText">
    <w:name w:val="Body Text"/>
    <w:basedOn w:val="Normal"/>
    <w:link w:val="BodyTextChar"/>
    <w:uiPriority w:val="1"/>
    <w:qFormat/>
    <w:rsid w:val="00564318"/>
    <w:rPr>
      <w:rFonts w:ascii="PMingLiU" w:eastAsia="PMingLiU" w:hAnsi="PMingLiU" w:cs="PMingLiU"/>
      <w:sz w:val="72"/>
      <w:szCs w:val="72"/>
    </w:rPr>
  </w:style>
  <w:style w:type="character" w:customStyle="1" w:styleId="BodyTextChar">
    <w:name w:val="Body Text Char"/>
    <w:basedOn w:val="DefaultParagraphFont"/>
    <w:link w:val="BodyText"/>
    <w:uiPriority w:val="1"/>
    <w:rsid w:val="00564318"/>
    <w:rPr>
      <w:rFonts w:ascii="PMingLiU" w:eastAsia="PMingLiU" w:hAnsi="PMingLiU" w:cs="PMingLiU"/>
      <w:sz w:val="72"/>
      <w:szCs w:val="72"/>
      <w:lang w:bidi="en-US"/>
    </w:rPr>
  </w:style>
  <w:style w:type="paragraph" w:styleId="ListParagraph">
    <w:name w:val="List Paragraph"/>
    <w:basedOn w:val="Normal"/>
    <w:uiPriority w:val="1"/>
    <w:qFormat/>
    <w:rsid w:val="00564318"/>
    <w:pPr>
      <w:spacing w:before="28"/>
      <w:ind w:left="1845" w:hanging="24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10</cp:revision>
  <dcterms:created xsi:type="dcterms:W3CDTF">2021-02-01T00:06:00Z</dcterms:created>
  <dcterms:modified xsi:type="dcterms:W3CDTF">2021-02-01T00:50:00Z</dcterms:modified>
</cp:coreProperties>
</file>