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B25075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2nd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5 and 13 (Cooperative learning)</w:t>
      </w:r>
    </w:p>
    <w:p w:rsidR="00813AC9" w:rsidRP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on chapters 5 and 13 (Common Core learning group work activity)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813AC9" w:rsidRP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Political Party Issue Stance Group Presentation (Common Core learning group work activity)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Cornell</w:t>
      </w:r>
      <w:r w:rsidR="00D23F79">
        <w:rPr>
          <w:b/>
          <w:sz w:val="20"/>
          <w:szCs w:val="20"/>
        </w:rPr>
        <w:t xml:space="preserve"> Notes for Chapters 5 </w:t>
      </w:r>
      <w:r w:rsidR="00B25075">
        <w:rPr>
          <w:b/>
          <w:sz w:val="20"/>
          <w:szCs w:val="20"/>
        </w:rPr>
        <w:t>are due November 5th</w:t>
      </w:r>
    </w:p>
    <w:p w:rsidR="00B65060" w:rsidRPr="00BD5E83" w:rsidRDefault="00D23F7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3</w:t>
      </w:r>
      <w:r w:rsidR="00B65060">
        <w:rPr>
          <w:b/>
          <w:sz w:val="20"/>
          <w:szCs w:val="20"/>
        </w:rPr>
        <w:t xml:space="preserve"> through 4</w:t>
      </w:r>
      <w:r>
        <w:rPr>
          <w:b/>
          <w:sz w:val="20"/>
          <w:szCs w:val="20"/>
        </w:rPr>
        <w:t xml:space="preserve"> for chapters 5 and 13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13 Chapter Outlines</w:t>
      </w:r>
      <w:r w:rsidR="00D23F79">
        <w:rPr>
          <w:b/>
          <w:sz w:val="20"/>
          <w:szCs w:val="20"/>
        </w:rPr>
        <w:t xml:space="preserve"> are due this Wednesday</w:t>
      </w:r>
    </w:p>
    <w:p w:rsidR="00B65060" w:rsidRPr="00BD5E83" w:rsidRDefault="00B2507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</w:t>
      </w:r>
      <w:r w:rsidR="00B65060">
        <w:rPr>
          <w:b/>
          <w:sz w:val="20"/>
          <w:szCs w:val="20"/>
        </w:rPr>
        <w:t>riting tracker exercise</w:t>
      </w:r>
      <w:r w:rsidR="00D23F79">
        <w:rPr>
          <w:b/>
          <w:sz w:val="20"/>
          <w:szCs w:val="20"/>
        </w:rPr>
        <w:t xml:space="preserve"> this week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  <w:r w:rsidR="00B25075">
        <w:rPr>
          <w:b/>
          <w:sz w:val="20"/>
          <w:szCs w:val="20"/>
        </w:rPr>
        <w:t xml:space="preserve"> Learning Activity</w:t>
      </w:r>
      <w:bookmarkStart w:id="0" w:name="_GoBack"/>
      <w:bookmarkEnd w:id="0"/>
    </w:p>
    <w:p w:rsidR="00B65060" w:rsidRPr="0090074C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Completion of Tear and Share Individual and Group summaries </w:t>
      </w:r>
      <w:r w:rsidR="00D23F79">
        <w:rPr>
          <w:b/>
          <w:sz w:val="20"/>
          <w:szCs w:val="20"/>
        </w:rPr>
        <w:t>along with presenting summaries</w:t>
      </w:r>
    </w:p>
    <w:p w:rsidR="00B65060" w:rsidRDefault="00B65060" w:rsidP="00B65060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Pr="0090074C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90074C" w:rsidRPr="0090074C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 xml:space="preserve">Students will be able to identify and describe the three major periods of single-party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domination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and describe the current era of divided government.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identify the types of minor parties that have been active in American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Pr="0090074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politics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>.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be able to understand why minor parties are important despite the fact that none </w:t>
      </w:r>
    </w:p>
    <w:p w:rsidR="00B00E27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t xml:space="preserve">   </w:t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proofErr w:type="gramStart"/>
      <w:r w:rsidRPr="0090074C">
        <w:rPr>
          <w:rFonts w:eastAsia="Times New Roman" w:cs="Times New Roman"/>
          <w:b/>
          <w:sz w:val="20"/>
          <w:szCs w:val="20"/>
        </w:rPr>
        <w:t>has</w:t>
      </w:r>
      <w:proofErr w:type="gramEnd"/>
      <w:r w:rsidRPr="0090074C">
        <w:rPr>
          <w:rFonts w:eastAsia="Times New Roman" w:cs="Times New Roman"/>
          <w:b/>
          <w:sz w:val="20"/>
          <w:szCs w:val="20"/>
        </w:rPr>
        <w:t xml:space="preserve"> ever won the presidency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3C0508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work as effective group members. 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</w:p>
    <w:sectPr w:rsidR="003C0508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813AC9"/>
    <w:rsid w:val="0090074C"/>
    <w:rsid w:val="00B00E27"/>
    <w:rsid w:val="00B25075"/>
    <w:rsid w:val="00B65060"/>
    <w:rsid w:val="00D23F79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2015-10-30T17:59:00Z</dcterms:created>
  <dcterms:modified xsi:type="dcterms:W3CDTF">2015-10-30T17:59:00Z</dcterms:modified>
</cp:coreProperties>
</file>