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119A">
      <w:pPr>
        <w:pStyle w:val="Heading1"/>
        <w:rPr>
          <w:sz w:val="28"/>
        </w:rPr>
      </w:pPr>
      <w:r>
        <w:rPr>
          <w:sz w:val="28"/>
        </w:rPr>
        <w:t>Picture Partners Learning Activity</w:t>
      </w:r>
    </w:p>
    <w:p w:rsidR="00000000" w:rsidRDefault="000D119A">
      <w:pPr>
        <w:rPr>
          <w:sz w:val="28"/>
        </w:rPr>
      </w:pPr>
    </w:p>
    <w:p w:rsidR="00000000" w:rsidRDefault="000D119A">
      <w:pPr>
        <w:rPr>
          <w:sz w:val="28"/>
        </w:rPr>
      </w:pPr>
      <w:r>
        <w:rPr>
          <w:sz w:val="28"/>
        </w:rPr>
        <w:t>Objective</w:t>
      </w:r>
      <w:r w:rsidR="0008038A">
        <w:rPr>
          <w:sz w:val="28"/>
        </w:rPr>
        <w:t>/Learning Target</w:t>
      </w:r>
      <w:bookmarkStart w:id="0" w:name="_GoBack"/>
      <w:bookmarkEnd w:id="0"/>
      <w:r>
        <w:rPr>
          <w:sz w:val="28"/>
        </w:rPr>
        <w:t>:</w:t>
      </w:r>
    </w:p>
    <w:p w:rsidR="00000000" w:rsidRDefault="000D119A">
      <w:pPr>
        <w:rPr>
          <w:sz w:val="28"/>
        </w:rPr>
      </w:pPr>
    </w:p>
    <w:p w:rsidR="00000000" w:rsidRDefault="000D119A">
      <w:pPr>
        <w:rPr>
          <w:sz w:val="28"/>
        </w:rPr>
      </w:pPr>
      <w:r>
        <w:rPr>
          <w:sz w:val="28"/>
        </w:rPr>
        <w:t>The objective of this activity is to explore how students create and express meaning through art (pictures and drawings).</w:t>
      </w:r>
    </w:p>
    <w:p w:rsidR="00000000" w:rsidRDefault="000D119A">
      <w:pPr>
        <w:rPr>
          <w:sz w:val="28"/>
        </w:rPr>
      </w:pPr>
    </w:p>
    <w:p w:rsidR="00000000" w:rsidRDefault="000D119A">
      <w:pPr>
        <w:rPr>
          <w:sz w:val="28"/>
        </w:rPr>
      </w:pPr>
      <w:r>
        <w:rPr>
          <w:sz w:val="28"/>
        </w:rPr>
        <w:t>Lesson:</w:t>
      </w:r>
    </w:p>
    <w:p w:rsidR="00000000" w:rsidRDefault="000D119A">
      <w:pPr>
        <w:rPr>
          <w:sz w:val="28"/>
        </w:rPr>
      </w:pPr>
    </w:p>
    <w:p w:rsidR="00000000" w:rsidRDefault="000D119A">
      <w:pPr>
        <w:rPr>
          <w:rFonts w:eastAsia="Arial Unicode MS"/>
          <w:sz w:val="28"/>
        </w:rPr>
      </w:pPr>
      <w:r>
        <w:rPr>
          <w:sz w:val="28"/>
        </w:rPr>
        <w:t>I will select and display several pictures before the class starts, pictures</w:t>
      </w:r>
      <w:r>
        <w:rPr>
          <w:sz w:val="28"/>
        </w:rPr>
        <w:t xml:space="preserve"> may be political cartoons, famous drawings, etc. </w:t>
      </w:r>
    </w:p>
    <w:p w:rsidR="00000000" w:rsidRDefault="000D119A">
      <w:pPr>
        <w:rPr>
          <w:sz w:val="28"/>
        </w:rPr>
      </w:pPr>
      <w:r>
        <w:rPr>
          <w:sz w:val="28"/>
        </w:rPr>
        <w:t>Students will be assigned a partner for this activity. I will then assign one of the pictures that are posted on the board to the various groups of partners. Students then describe the picture, by answerin</w:t>
      </w:r>
      <w:r>
        <w:rPr>
          <w:sz w:val="28"/>
        </w:rPr>
        <w:t>g the following questions individually. Here are some sample questions for example:</w:t>
      </w:r>
    </w:p>
    <w:p w:rsidR="00000000" w:rsidRDefault="000D119A">
      <w:pPr>
        <w:rPr>
          <w:sz w:val="28"/>
        </w:rPr>
      </w:pPr>
    </w:p>
    <w:p w:rsidR="00000000" w:rsidRDefault="000D119A">
      <w:pPr>
        <w:rPr>
          <w:sz w:val="28"/>
        </w:rPr>
      </w:pPr>
      <w:r>
        <w:rPr>
          <w:sz w:val="28"/>
        </w:rPr>
        <w:t xml:space="preserve">Each student will answer the questions separately but then will share and compare their interpretations and answers with their partner </w:t>
      </w:r>
    </w:p>
    <w:p w:rsidR="00000000" w:rsidRDefault="000D119A">
      <w:pPr>
        <w:rPr>
          <w:sz w:val="28"/>
        </w:rPr>
      </w:pPr>
    </w:p>
    <w:p w:rsidR="00000000" w:rsidRDefault="000D119A">
      <w:pPr>
        <w:rPr>
          <w:sz w:val="28"/>
        </w:rPr>
      </w:pPr>
      <w:r>
        <w:rPr>
          <w:rStyle w:val="Strong"/>
          <w:sz w:val="28"/>
        </w:rPr>
        <w:t>Question:</w:t>
      </w:r>
      <w:r>
        <w:rPr>
          <w:sz w:val="28"/>
        </w:rPr>
        <w:t xml:space="preserve"> Who or what is in the pi</w:t>
      </w:r>
      <w:r>
        <w:rPr>
          <w:sz w:val="28"/>
        </w:rPr>
        <w:t>cture or political cartoon?</w:t>
      </w:r>
      <w:r>
        <w:rPr>
          <w:sz w:val="28"/>
        </w:rPr>
        <w:br/>
      </w:r>
      <w:r>
        <w:rPr>
          <w:rStyle w:val="Strong"/>
          <w:sz w:val="28"/>
        </w:rPr>
        <w:t>Question:</w:t>
      </w:r>
      <w:r>
        <w:rPr>
          <w:sz w:val="28"/>
        </w:rPr>
        <w:t xml:space="preserve"> Where are they or what is the location of the picture or political cartoon?</w:t>
      </w:r>
      <w:r>
        <w:rPr>
          <w:sz w:val="28"/>
        </w:rPr>
        <w:br/>
      </w:r>
      <w:r>
        <w:rPr>
          <w:rStyle w:val="Strong"/>
          <w:sz w:val="28"/>
        </w:rPr>
        <w:t>Question:</w:t>
      </w:r>
      <w:r>
        <w:rPr>
          <w:sz w:val="28"/>
        </w:rPr>
        <w:t xml:space="preserve"> What are the people or things doing in the picture or political cartoon?</w:t>
      </w:r>
    </w:p>
    <w:p w:rsidR="00000000" w:rsidRDefault="000D119A">
      <w:pPr>
        <w:rPr>
          <w:sz w:val="28"/>
        </w:rPr>
      </w:pPr>
    </w:p>
    <w:p w:rsidR="00000000" w:rsidRDefault="000D119A">
      <w:pPr>
        <w:rPr>
          <w:sz w:val="28"/>
        </w:rPr>
      </w:pPr>
      <w:r>
        <w:rPr>
          <w:sz w:val="28"/>
        </w:rPr>
        <w:t>Several pictures allow students to have several discussion</w:t>
      </w:r>
      <w:r>
        <w:rPr>
          <w:sz w:val="28"/>
        </w:rPr>
        <w:t>s. If one picture has been distributed to each group of partners, pictures can rotate after three minutes.</w:t>
      </w:r>
    </w:p>
    <w:p w:rsidR="00000000" w:rsidRDefault="000D119A">
      <w:pPr>
        <w:rPr>
          <w:sz w:val="28"/>
        </w:rPr>
      </w:pPr>
    </w:p>
    <w:p w:rsidR="00000000" w:rsidRDefault="000D119A">
      <w:pPr>
        <w:rPr>
          <w:sz w:val="28"/>
        </w:rPr>
      </w:pPr>
      <w:r>
        <w:rPr>
          <w:sz w:val="28"/>
        </w:rPr>
        <w:t>As a class, we will have a discussion and listen and analyze the various interpretations.</w:t>
      </w:r>
    </w:p>
    <w:p w:rsidR="00000000" w:rsidRDefault="000D119A">
      <w:pPr>
        <w:rPr>
          <w:sz w:val="28"/>
        </w:rPr>
      </w:pPr>
    </w:p>
    <w:p w:rsidR="00000000" w:rsidRDefault="000D119A">
      <w:pPr>
        <w:rPr>
          <w:sz w:val="28"/>
        </w:rPr>
      </w:pPr>
      <w:r>
        <w:rPr>
          <w:sz w:val="28"/>
        </w:rPr>
        <w:t>Conclusion of lesion:</w:t>
      </w:r>
    </w:p>
    <w:p w:rsidR="00000000" w:rsidRDefault="000D119A">
      <w:pPr>
        <w:rPr>
          <w:sz w:val="28"/>
        </w:rPr>
      </w:pPr>
    </w:p>
    <w:p w:rsidR="00000000" w:rsidRDefault="000D119A">
      <w:r>
        <w:rPr>
          <w:sz w:val="28"/>
        </w:rPr>
        <w:t>This activity fosters the creativi</w:t>
      </w:r>
      <w:r>
        <w:rPr>
          <w:sz w:val="28"/>
        </w:rPr>
        <w:t>ty and imagination of the learners.</w:t>
      </w:r>
    </w:p>
    <w:p w:rsidR="000D119A" w:rsidRDefault="000D119A"/>
    <w:sectPr w:rsidR="000D1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38A"/>
    <w:rsid w:val="0008038A"/>
    <w:rsid w:val="000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27114-1109-4E98-BDE2-8CAFDA1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 Partners Learning Activity</vt:lpstr>
    </vt:vector>
  </TitlesOfParts>
  <Company> 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Partners Learning Activity</dc:title>
  <dc:subject/>
  <dc:creator>Ryan Kay</dc:creator>
  <cp:keywords/>
  <dc:description/>
  <cp:lastModifiedBy>Ryan Kay</cp:lastModifiedBy>
  <cp:revision>2</cp:revision>
  <dcterms:created xsi:type="dcterms:W3CDTF">2015-03-22T03:01:00Z</dcterms:created>
  <dcterms:modified xsi:type="dcterms:W3CDTF">2015-03-22T03:01:00Z</dcterms:modified>
</cp:coreProperties>
</file>