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9F" w:rsidRPr="004E259F" w:rsidRDefault="004E259F" w:rsidP="004E259F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Monroe Doctrine Project</w:t>
      </w:r>
    </w:p>
    <w:p w:rsidR="004E259F" w:rsidRDefault="004E259F" w:rsidP="004E259F">
      <w:r w:rsidRPr="00713A71">
        <w:rPr>
          <w:b/>
          <w:sz w:val="28"/>
          <w:szCs w:val="28"/>
        </w:rPr>
        <w:t>Learning Objectives</w:t>
      </w:r>
      <w:r w:rsidRPr="004E259F">
        <w:rPr>
          <w:b/>
        </w:rPr>
        <w:t>:</w:t>
      </w:r>
      <w:r>
        <w:t xml:space="preserve"> Students will be able to…</w:t>
      </w:r>
    </w:p>
    <w:p w:rsidR="004E259F" w:rsidRDefault="004E259F" w:rsidP="004E259F">
      <w:pPr>
        <w:spacing w:after="0" w:line="240" w:lineRule="auto"/>
      </w:pPr>
      <w:r>
        <w:t>• List events in early American diplomatic history that contributed to the formulation of the</w:t>
      </w:r>
    </w:p>
    <w:p w:rsidR="004E259F" w:rsidRDefault="004E259F" w:rsidP="004E259F">
      <w:pPr>
        <w:spacing w:after="0" w:line="240" w:lineRule="auto"/>
      </w:pPr>
      <w:r>
        <w:t>Monroe Doctrine.</w:t>
      </w:r>
    </w:p>
    <w:p w:rsidR="004E259F" w:rsidRDefault="004E259F" w:rsidP="004E259F">
      <w:pPr>
        <w:spacing w:after="0" w:line="240" w:lineRule="auto"/>
      </w:pPr>
      <w:r>
        <w:t>• Discuss the reasons President Monroe used when recommending that Congress recognize the revolutionary governments of Spanish America.</w:t>
      </w:r>
    </w:p>
    <w:p w:rsidR="004E259F" w:rsidRDefault="004E259F" w:rsidP="004E259F">
      <w:pPr>
        <w:spacing w:after="0" w:line="240" w:lineRule="auto"/>
      </w:pPr>
      <w:r>
        <w:t>• Paraphrase the central points of the Monroe Doctrine.</w:t>
      </w:r>
    </w:p>
    <w:p w:rsidR="004E259F" w:rsidRDefault="004E259F" w:rsidP="004E259F">
      <w:pPr>
        <w:spacing w:after="0" w:line="240" w:lineRule="auto"/>
      </w:pPr>
      <w:r>
        <w:t>• Decide whether the Doctrine was intended to provide peace and safety for the United</w:t>
      </w:r>
    </w:p>
    <w:p w:rsidR="008D7069" w:rsidRDefault="004E259F" w:rsidP="004E259F">
      <w:pPr>
        <w:spacing w:after="0" w:line="240" w:lineRule="auto"/>
      </w:pPr>
      <w:r>
        <w:t>States, protect the newly independent Latin American states, and/or promote expansionist goals of the United States in the Western Hemisphere.</w:t>
      </w:r>
    </w:p>
    <w:p w:rsidR="004E259F" w:rsidRDefault="004E259F" w:rsidP="004E259F">
      <w:pPr>
        <w:spacing w:after="0" w:line="240" w:lineRule="auto"/>
      </w:pPr>
    </w:p>
    <w:p w:rsidR="004E259F" w:rsidRPr="00713A71" w:rsidRDefault="00835C61" w:rsidP="004E259F">
      <w:pPr>
        <w:spacing w:after="0" w:line="240" w:lineRule="auto"/>
        <w:rPr>
          <w:b/>
          <w:sz w:val="28"/>
          <w:szCs w:val="28"/>
        </w:rPr>
      </w:pPr>
      <w:r w:rsidRPr="00713A71">
        <w:rPr>
          <w:b/>
          <w:sz w:val="28"/>
          <w:szCs w:val="28"/>
        </w:rPr>
        <w:t>Project</w:t>
      </w:r>
      <w:r w:rsidR="004E259F" w:rsidRPr="00713A71">
        <w:rPr>
          <w:b/>
          <w:sz w:val="28"/>
          <w:szCs w:val="28"/>
        </w:rPr>
        <w:t xml:space="preserve"> Rationale:</w:t>
      </w:r>
    </w:p>
    <w:p w:rsidR="00835C61" w:rsidRPr="00835C61" w:rsidRDefault="00835C61" w:rsidP="004E259F">
      <w:pPr>
        <w:spacing w:after="0" w:line="240" w:lineRule="auto"/>
        <w:rPr>
          <w:b/>
        </w:rPr>
      </w:pPr>
    </w:p>
    <w:p w:rsidR="004E259F" w:rsidRDefault="004E259F" w:rsidP="004E259F">
      <w:pPr>
        <w:spacing w:after="0" w:line="240" w:lineRule="auto"/>
      </w:pPr>
      <w:r>
        <w:t>The Monroe Doctrine</w:t>
      </w:r>
      <w:r w:rsidR="00835C61">
        <w:t xml:space="preserve"> Project</w:t>
      </w:r>
      <w:r>
        <w:t xml:space="preserve"> provides a framework within which one m</w:t>
      </w:r>
      <w:r w:rsidR="00835C61">
        <w:t>ay examine the establishment of t</w:t>
      </w:r>
      <w:r>
        <w:t>he Unites States as a world power at the middle schoo</w:t>
      </w:r>
      <w:r w:rsidR="00835C61">
        <w:t xml:space="preserve">l level. The evolution of the </w:t>
      </w:r>
      <w:r>
        <w:t xml:space="preserve">Monroe Doctrine from its British enabled phase to the Roosevelt Corollary serves as an appropriate </w:t>
      </w:r>
      <w:r w:rsidR="00835C61">
        <w:t>example</w:t>
      </w:r>
      <w:r>
        <w:t xml:space="preserve"> of the twin development of U.S. power and foreign policy. It allows many </w:t>
      </w:r>
      <w:r w:rsidR="00835C61">
        <w:t xml:space="preserve">opportunities </w:t>
      </w:r>
      <w:r>
        <w:t xml:space="preserve">to narrow and deepen the study of U.S. foreign policy while giving </w:t>
      </w:r>
      <w:r w:rsidR="00835C61">
        <w:t>you the student</w:t>
      </w:r>
      <w:r>
        <w:t xml:space="preserve"> a useful context for understanding U.S. relations with the developing world.</w:t>
      </w:r>
    </w:p>
    <w:p w:rsidR="00713A71" w:rsidRDefault="00713A71" w:rsidP="004E259F">
      <w:pPr>
        <w:spacing w:after="0" w:line="240" w:lineRule="auto"/>
      </w:pPr>
    </w:p>
    <w:p w:rsidR="00713A71" w:rsidRPr="00713A71" w:rsidRDefault="00713A71" w:rsidP="004E259F">
      <w:pPr>
        <w:spacing w:after="0" w:line="240" w:lineRule="auto"/>
        <w:rPr>
          <w:b/>
          <w:sz w:val="28"/>
          <w:szCs w:val="28"/>
        </w:rPr>
      </w:pPr>
      <w:r w:rsidRPr="00713A71">
        <w:rPr>
          <w:b/>
          <w:sz w:val="28"/>
          <w:szCs w:val="28"/>
        </w:rPr>
        <w:t>Explanation and Overview of the Monroe Doctrine and its long term impact</w:t>
      </w:r>
      <w:r>
        <w:rPr>
          <w:b/>
          <w:sz w:val="28"/>
          <w:szCs w:val="28"/>
        </w:rPr>
        <w:t>:</w:t>
      </w:r>
    </w:p>
    <w:p w:rsidR="00713A71" w:rsidRPr="00713A71" w:rsidRDefault="00713A71" w:rsidP="004E259F">
      <w:pPr>
        <w:spacing w:after="0" w:line="240" w:lineRule="auto"/>
        <w:rPr>
          <w:b/>
          <w:sz w:val="24"/>
          <w:szCs w:val="24"/>
        </w:rPr>
      </w:pPr>
    </w:p>
    <w:p w:rsidR="00713A71" w:rsidRPr="00713A71" w:rsidRDefault="00713A71" w:rsidP="00713A71">
      <w:pPr>
        <w:spacing w:after="0" w:line="240" w:lineRule="auto"/>
        <w:rPr>
          <w:b/>
          <w:sz w:val="24"/>
          <w:szCs w:val="24"/>
        </w:rPr>
      </w:pPr>
      <w:r w:rsidRPr="00713A71">
        <w:rPr>
          <w:b/>
          <w:sz w:val="24"/>
          <w:szCs w:val="24"/>
        </w:rPr>
        <w:t>The Monroe Doctrine Background</w:t>
      </w:r>
    </w:p>
    <w:p w:rsidR="00713A71" w:rsidRPr="00713A71" w:rsidRDefault="00713A71" w:rsidP="00713A71">
      <w:pPr>
        <w:spacing w:after="0" w:line="240" w:lineRule="auto"/>
      </w:pPr>
    </w:p>
    <w:p w:rsidR="00713A71" w:rsidRDefault="00713A71" w:rsidP="00713A71">
      <w:pPr>
        <w:spacing w:after="0" w:line="240" w:lineRule="auto"/>
        <w:rPr>
          <w:b/>
        </w:rPr>
      </w:pPr>
      <w:r w:rsidRPr="00713A71">
        <w:rPr>
          <w:b/>
        </w:rPr>
        <w:t>James Monroe’s Background</w:t>
      </w:r>
    </w:p>
    <w:p w:rsidR="00713A71" w:rsidRPr="00713A71" w:rsidRDefault="00713A71" w:rsidP="00713A71">
      <w:pPr>
        <w:spacing w:after="0" w:line="240" w:lineRule="auto"/>
        <w:rPr>
          <w:b/>
        </w:rPr>
      </w:pPr>
    </w:p>
    <w:p w:rsidR="00713A71" w:rsidRDefault="00713A71" w:rsidP="00713A71">
      <w:pPr>
        <w:spacing w:after="0" w:line="240" w:lineRule="auto"/>
      </w:pPr>
      <w:r w:rsidRPr="00713A71">
        <w:t>James Monroe spent most of his life in public office devoting a si</w:t>
      </w:r>
      <w:r>
        <w:t xml:space="preserve">gnificant portion of his career </w:t>
      </w:r>
      <w:r w:rsidRPr="00713A71">
        <w:t>to foreign affairs. In the winter of 1823, President Monroe gav</w:t>
      </w:r>
      <w:r>
        <w:t xml:space="preserve">e a speech to Congress where he </w:t>
      </w:r>
      <w:r w:rsidRPr="00713A71">
        <w:t>outlined his foreign policy objectives. His speech, soon afte</w:t>
      </w:r>
      <w:r>
        <w:t xml:space="preserve">r known as the Monroe Doctrine, </w:t>
      </w:r>
      <w:r w:rsidRPr="00713A71">
        <w:t>was successful in raising nationalism in the country as well as s</w:t>
      </w:r>
      <w:r>
        <w:t xml:space="preserve">etting the framework upon which </w:t>
      </w:r>
      <w:r w:rsidRPr="00713A71">
        <w:t xml:space="preserve">future Presidents would follow. The Monroe Doctrine was built </w:t>
      </w:r>
      <w:r>
        <w:t xml:space="preserve">upon the idea of keeping Europe </w:t>
      </w:r>
      <w:r w:rsidRPr="00713A71">
        <w:t xml:space="preserve">and the New World as separate as possible. President Monroe </w:t>
      </w:r>
      <w:r>
        <w:t xml:space="preserve">stressed that Europe was not to </w:t>
      </w:r>
      <w:r w:rsidRPr="00713A71">
        <w:t xml:space="preserve">colonize the Americas and that any attempt from Europe to do </w:t>
      </w:r>
      <w:r>
        <w:t xml:space="preserve">so would endanger our peace and </w:t>
      </w:r>
      <w:r w:rsidRPr="00713A71">
        <w:t>safety.</w:t>
      </w:r>
    </w:p>
    <w:p w:rsidR="00713A71" w:rsidRPr="00713A71" w:rsidRDefault="00713A71" w:rsidP="00713A71">
      <w:pPr>
        <w:spacing w:after="0" w:line="240" w:lineRule="auto"/>
      </w:pPr>
    </w:p>
    <w:p w:rsidR="00713A71" w:rsidRDefault="00713A71" w:rsidP="00713A71">
      <w:pPr>
        <w:spacing w:after="0" w:line="240" w:lineRule="auto"/>
        <w:rPr>
          <w:b/>
        </w:rPr>
      </w:pPr>
      <w:r w:rsidRPr="00713A71">
        <w:rPr>
          <w:b/>
        </w:rPr>
        <w:t>World Affairs (1823 – 1904)</w:t>
      </w:r>
    </w:p>
    <w:p w:rsidR="00713A71" w:rsidRPr="00713A71" w:rsidRDefault="00713A71" w:rsidP="00713A71">
      <w:pPr>
        <w:spacing w:after="0" w:line="240" w:lineRule="auto"/>
        <w:rPr>
          <w:b/>
        </w:rPr>
      </w:pPr>
    </w:p>
    <w:p w:rsidR="00E63805" w:rsidRDefault="00713A71" w:rsidP="00713A71">
      <w:pPr>
        <w:spacing w:after="0" w:line="240" w:lineRule="auto"/>
      </w:pPr>
      <w:r w:rsidRPr="00713A71">
        <w:t>Spain’s Latin American colonies’ struggle for independence p</w:t>
      </w:r>
      <w:r>
        <w:t xml:space="preserve">rovided the opportunity for the </w:t>
      </w:r>
      <w:r w:rsidRPr="00713A71">
        <w:t xml:space="preserve">United States to create our first real international policy. </w:t>
      </w:r>
      <w:r>
        <w:t xml:space="preserve">By the early 1820s, monarchical </w:t>
      </w:r>
      <w:r w:rsidRPr="00713A71">
        <w:t>elements were in control in continental Europe and there were rumo</w:t>
      </w:r>
      <w:r>
        <w:t xml:space="preserve">rs about the restoration of the </w:t>
      </w:r>
      <w:r w:rsidRPr="00713A71">
        <w:t xml:space="preserve">Spanish empire in the New World. In particular, we feared that </w:t>
      </w:r>
      <w:r>
        <w:t xml:space="preserve">Spain and France might reassert </w:t>
      </w:r>
      <w:r w:rsidRPr="00713A71">
        <w:t>colonialism over the Latin American peoples who had just overt</w:t>
      </w:r>
      <w:r>
        <w:t xml:space="preserve">hrown European rule. Signs that </w:t>
      </w:r>
      <w:r w:rsidRPr="00713A71">
        <w:t>Russia was expanding its presence southward from Alaska t</w:t>
      </w:r>
      <w:r w:rsidR="00E63805">
        <w:t xml:space="preserve">oward the Oregon Territory also were disconcerting. </w:t>
      </w:r>
      <w:r w:rsidRPr="00713A71">
        <w:t>This was not good news for the United States, which resent</w:t>
      </w:r>
      <w:r w:rsidR="00E63805">
        <w:t xml:space="preserve">ed European involvement in its </w:t>
      </w:r>
      <w:r w:rsidRPr="00713A71">
        <w:t>backyard. Nor was it met with approval by Britain, which prof</w:t>
      </w:r>
      <w:r w:rsidR="00E63805">
        <w:t xml:space="preserve">ited richly from Latin American </w:t>
      </w:r>
      <w:r w:rsidRPr="00713A71">
        <w:t>trade.</w:t>
      </w:r>
    </w:p>
    <w:p w:rsidR="00E63805" w:rsidRDefault="00E63805" w:rsidP="00713A71">
      <w:pPr>
        <w:spacing w:after="0" w:line="240" w:lineRule="auto"/>
      </w:pPr>
    </w:p>
    <w:p w:rsidR="00713A71" w:rsidRPr="00713A71" w:rsidRDefault="00713A71" w:rsidP="00713A71">
      <w:pPr>
        <w:spacing w:after="0" w:line="240" w:lineRule="auto"/>
      </w:pPr>
      <w:r w:rsidRPr="00713A71">
        <w:lastRenderedPageBreak/>
        <w:t>British foreign minister George Canning proposed to</w:t>
      </w:r>
      <w:r w:rsidR="00E63805">
        <w:t xml:space="preserve"> the American government that a </w:t>
      </w:r>
      <w:r w:rsidRPr="00713A71">
        <w:t>joint warning be issued to continental Europe. Presiden</w:t>
      </w:r>
      <w:r w:rsidR="00E63805">
        <w:t xml:space="preserve">t Monroe considered the British </w:t>
      </w:r>
      <w:r w:rsidRPr="00713A71">
        <w:t>proposal, but eventually accepted Secretary of State John Qui</w:t>
      </w:r>
      <w:r w:rsidR="00E63805">
        <w:t xml:space="preserve">ncy Adams’ view that the United </w:t>
      </w:r>
      <w:r w:rsidRPr="00713A71">
        <w:t>States creates its own independent statement (www.u-s-history.com/pages).</w:t>
      </w:r>
    </w:p>
    <w:p w:rsidR="00713A71" w:rsidRPr="00713A71" w:rsidRDefault="00713A71" w:rsidP="00713A71">
      <w:pPr>
        <w:spacing w:after="0" w:line="240" w:lineRule="auto"/>
      </w:pPr>
      <w:r w:rsidRPr="00713A71">
        <w:t>While Americans generally objected to European colonies in t</w:t>
      </w:r>
      <w:r w:rsidR="00E63805">
        <w:t xml:space="preserve">he New World, we also wanted to </w:t>
      </w:r>
      <w:r w:rsidRPr="00713A71">
        <w:t>increase U.S. influence and trading ties throughout th</w:t>
      </w:r>
      <w:r w:rsidR="00E63805">
        <w:t xml:space="preserve">e region to our south. European </w:t>
      </w:r>
      <w:r w:rsidRPr="00713A71">
        <w:t>mercantilism posed the greatest obstacle to desired economic expa</w:t>
      </w:r>
      <w:r w:rsidR="00E63805">
        <w:t xml:space="preserve">nsion. If a bilateral statement </w:t>
      </w:r>
      <w:r w:rsidRPr="00713A71">
        <w:t>(Great Britain and the U.S.) was issued, it could limit U.S. e</w:t>
      </w:r>
      <w:r w:rsidR="00E63805">
        <w:t xml:space="preserve">xpansion in the future. He also </w:t>
      </w:r>
      <w:r w:rsidRPr="00713A71">
        <w:t>argued that the British were not committed to recognizing the L</w:t>
      </w:r>
      <w:r w:rsidR="00E63805">
        <w:t xml:space="preserve">atin American republics and may </w:t>
      </w:r>
      <w:r w:rsidRPr="00713A71">
        <w:t xml:space="preserve">have imperial motivations themselves. </w:t>
      </w:r>
    </w:p>
    <w:p w:rsidR="00713A71" w:rsidRPr="00713A71" w:rsidRDefault="00713A71" w:rsidP="00713A71">
      <w:pPr>
        <w:spacing w:after="0" w:line="240" w:lineRule="auto"/>
      </w:pPr>
    </w:p>
    <w:p w:rsidR="00713A71" w:rsidRDefault="00713A71" w:rsidP="00713A71">
      <w:pPr>
        <w:spacing w:after="0" w:line="240" w:lineRule="auto"/>
      </w:pPr>
      <w:r w:rsidRPr="00713A71">
        <w:t xml:space="preserve">In December 1823, in a message to Congress, Monroe set forth </w:t>
      </w:r>
      <w:r w:rsidR="00E63805">
        <w:t xml:space="preserve">the following principles, which </w:t>
      </w:r>
      <w:r w:rsidRPr="00713A71">
        <w:t>would later become known as the Monroe Doctrine:</w:t>
      </w:r>
    </w:p>
    <w:p w:rsidR="00E63805" w:rsidRPr="00713A71" w:rsidRDefault="00E63805" w:rsidP="00713A71">
      <w:pPr>
        <w:spacing w:after="0" w:line="240" w:lineRule="auto"/>
      </w:pPr>
    </w:p>
    <w:p w:rsidR="00713A71" w:rsidRPr="00713A71" w:rsidRDefault="00713A71" w:rsidP="00713A71">
      <w:pPr>
        <w:spacing w:after="0" w:line="240" w:lineRule="auto"/>
      </w:pPr>
      <w:r w:rsidRPr="00713A71">
        <w:t>• The Western Hemisphere was no longer open for colonization.</w:t>
      </w:r>
    </w:p>
    <w:p w:rsidR="00713A71" w:rsidRPr="00713A71" w:rsidRDefault="00713A71" w:rsidP="00713A71">
      <w:pPr>
        <w:spacing w:after="0" w:line="240" w:lineRule="auto"/>
      </w:pPr>
      <w:r w:rsidRPr="00713A71">
        <w:t>• The United States would regard any int</w:t>
      </w:r>
      <w:r w:rsidR="00E63805">
        <w:t xml:space="preserve">erference in Western Hemisphere </w:t>
      </w:r>
      <w:r w:rsidRPr="00713A71">
        <w:t>affairs as a threat to its security.</w:t>
      </w:r>
    </w:p>
    <w:p w:rsidR="00713A71" w:rsidRDefault="00713A71" w:rsidP="00713A71">
      <w:pPr>
        <w:spacing w:after="0" w:line="240" w:lineRule="auto"/>
      </w:pPr>
      <w:r w:rsidRPr="00713A71">
        <w:t>• The United States would refrain from par</w:t>
      </w:r>
      <w:r w:rsidR="00E63805">
        <w:t xml:space="preserve">ticipation in European wars and </w:t>
      </w:r>
      <w:r w:rsidRPr="00713A71">
        <w:t>would not disturb existing colonies in the Western Hemisphere.</w:t>
      </w:r>
    </w:p>
    <w:p w:rsidR="00E63805" w:rsidRPr="00713A71" w:rsidRDefault="00E63805" w:rsidP="00713A71">
      <w:pPr>
        <w:spacing w:after="0" w:line="240" w:lineRule="auto"/>
      </w:pPr>
    </w:p>
    <w:p w:rsidR="00713A71" w:rsidRPr="00713A71" w:rsidRDefault="00713A71" w:rsidP="00713A71">
      <w:pPr>
        <w:spacing w:after="0" w:line="240" w:lineRule="auto"/>
      </w:pPr>
      <w:r w:rsidRPr="00713A71">
        <w:t>The impact of the Monroe Doctrine was mixed. It was su</w:t>
      </w:r>
      <w:r w:rsidR="005F0F85">
        <w:t xml:space="preserve">ccessful to the extent that the </w:t>
      </w:r>
      <w:r w:rsidRPr="00713A71">
        <w:t xml:space="preserve">continental powers did not immediately attempt to revive the </w:t>
      </w:r>
      <w:r w:rsidR="005F0F85">
        <w:t xml:space="preserve">Spanish empire, but this was on </w:t>
      </w:r>
      <w:r w:rsidRPr="00713A71">
        <w:t>account of the strength of the British Navy, not American milit</w:t>
      </w:r>
      <w:r w:rsidR="005F0F85">
        <w:t xml:space="preserve">ary might. It was not until the </w:t>
      </w:r>
      <w:r w:rsidRPr="00713A71">
        <w:t>1880s that the newly built steel navy provided the United States wit</w:t>
      </w:r>
      <w:r w:rsidR="005F0F85">
        <w:t xml:space="preserve">h the clout to enforce the </w:t>
      </w:r>
      <w:r w:rsidRPr="00713A71">
        <w:t>Monroe Doctrine (www.u-s-history.com/pages). The Doctrine also</w:t>
      </w:r>
      <w:r w:rsidR="005F0F85">
        <w:t xml:space="preserve"> was successful in that it kept </w:t>
      </w:r>
      <w:r w:rsidRPr="00713A71">
        <w:t>France, Spain and other powers out of the region, but Britain</w:t>
      </w:r>
      <w:r w:rsidR="005F0F85">
        <w:t xml:space="preserve"> would long remain the dominant </w:t>
      </w:r>
      <w:r w:rsidRPr="00713A71">
        <w:t xml:space="preserve">trade power in Latin America for decades. The Doctrine </w:t>
      </w:r>
      <w:r w:rsidR="005F0F85">
        <w:t xml:space="preserve">would become a failure from the </w:t>
      </w:r>
      <w:r w:rsidRPr="00713A71">
        <w:t>standpoint that the Latin American nations would come to resen</w:t>
      </w:r>
      <w:r w:rsidR="005F0F85">
        <w:t xml:space="preserve">t the “Big Brother” behavior of </w:t>
      </w:r>
      <w:r w:rsidRPr="00713A71">
        <w:t>the United States.</w:t>
      </w:r>
    </w:p>
    <w:p w:rsidR="00713A71" w:rsidRDefault="00713A71" w:rsidP="00713A71">
      <w:pPr>
        <w:spacing w:after="0" w:line="240" w:lineRule="auto"/>
      </w:pPr>
      <w:r w:rsidRPr="00713A71">
        <w:t>By the mid-1800s Monroe's declaration combined with ide</w:t>
      </w:r>
      <w:r w:rsidR="005F0F85">
        <w:t xml:space="preserve">as of Manifest Destiny provided </w:t>
      </w:r>
      <w:r w:rsidRPr="00713A71">
        <w:t>precedent and support for U.S. expansion on the American con</w:t>
      </w:r>
      <w:r w:rsidR="005F0F85">
        <w:t xml:space="preserve">tinent. In the late 1800s, U.S. </w:t>
      </w:r>
      <w:r w:rsidRPr="00713A71">
        <w:t>economic and military power enabled it to enforce the Monroe Do</w:t>
      </w:r>
      <w:r w:rsidR="005F0F85">
        <w:t xml:space="preserve">ctrine. The doctrine's greatest </w:t>
      </w:r>
      <w:r w:rsidRPr="00713A71">
        <w:t xml:space="preserve">extension came with Theodore Roosevelt's Corollary, which inverted the original </w:t>
      </w:r>
      <w:r w:rsidR="005F0F85">
        <w:t xml:space="preserve">meaning of the </w:t>
      </w:r>
      <w:r w:rsidRPr="00713A71">
        <w:t>doctrine and came to justify unilateral U.S. broadened involvement in Latin America.</w:t>
      </w:r>
    </w:p>
    <w:p w:rsidR="00003BBE" w:rsidRDefault="00003BBE" w:rsidP="00713A71">
      <w:pPr>
        <w:spacing w:after="0" w:line="240" w:lineRule="auto"/>
      </w:pPr>
    </w:p>
    <w:p w:rsidR="00003BBE" w:rsidRDefault="00003BBE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E24FE7" w:rsidRDefault="00E24FE7" w:rsidP="00232752">
      <w:pPr>
        <w:spacing w:after="0" w:line="240" w:lineRule="auto"/>
        <w:rPr>
          <w:b/>
          <w:sz w:val="32"/>
          <w:szCs w:val="32"/>
        </w:rPr>
      </w:pPr>
      <w:r w:rsidRPr="00E24FE7">
        <w:rPr>
          <w:b/>
          <w:sz w:val="32"/>
          <w:szCs w:val="32"/>
        </w:rPr>
        <w:lastRenderedPageBreak/>
        <w:t>Directions for Project</w:t>
      </w:r>
    </w:p>
    <w:p w:rsidR="00E24FE7" w:rsidRDefault="00E24FE7" w:rsidP="00232752">
      <w:pPr>
        <w:spacing w:after="0" w:line="240" w:lineRule="auto"/>
        <w:rPr>
          <w:b/>
          <w:sz w:val="32"/>
          <w:szCs w:val="32"/>
        </w:rPr>
      </w:pPr>
    </w:p>
    <w:p w:rsidR="00E24FE7" w:rsidRPr="00E24FE7" w:rsidRDefault="00E24FE7" w:rsidP="002327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</w:p>
    <w:p w:rsidR="00E24FE7" w:rsidRDefault="00E24FE7" w:rsidP="00232752">
      <w:pPr>
        <w:spacing w:after="0" w:line="240" w:lineRule="auto"/>
      </w:pPr>
    </w:p>
    <w:p w:rsidR="00232752" w:rsidRDefault="00232752" w:rsidP="00232752">
      <w:pPr>
        <w:spacing w:after="0" w:line="240" w:lineRule="auto"/>
      </w:pPr>
      <w:r>
        <w:t xml:space="preserve">Create your </w:t>
      </w:r>
      <w:r w:rsidR="00E24FE7">
        <w:t>own 1823 map</w:t>
      </w:r>
    </w:p>
    <w:p w:rsidR="00E24FE7" w:rsidRDefault="00E24FE7" w:rsidP="00232752">
      <w:pPr>
        <w:spacing w:after="0" w:line="240" w:lineRule="auto"/>
      </w:pPr>
    </w:p>
    <w:p w:rsidR="00232752" w:rsidRDefault="00232752" w:rsidP="00232752">
      <w:pPr>
        <w:spacing w:after="0" w:line="240" w:lineRule="auto"/>
      </w:pPr>
      <w:r>
        <w:t>For this activity you will need to have your chart and notes from the Google Earth</w:t>
      </w:r>
    </w:p>
    <w:p w:rsidR="00232752" w:rsidRDefault="00232752" w:rsidP="00232752">
      <w:pPr>
        <w:spacing w:after="0" w:line="240" w:lineRule="auto"/>
      </w:pPr>
      <w:r>
        <w:t>Mapping Exercise. Using this chart, you will create an 18</w:t>
      </w:r>
      <w:r>
        <w:t xml:space="preserve">23 map. You will need seven (7) </w:t>
      </w:r>
      <w:r>
        <w:t>colored pencils or highlighters and a black fine tip pen to label your map.</w:t>
      </w:r>
    </w:p>
    <w:p w:rsidR="00232752" w:rsidRDefault="00232752" w:rsidP="00232752">
      <w:pPr>
        <w:spacing w:after="0" w:line="240" w:lineRule="auto"/>
      </w:pPr>
    </w:p>
    <w:p w:rsidR="00232752" w:rsidRDefault="00232752" w:rsidP="00232752">
      <w:pPr>
        <w:spacing w:after="0" w:line="240" w:lineRule="auto"/>
      </w:pPr>
      <w:r>
        <w:t xml:space="preserve">1. Identify and clearly label -- using </w:t>
      </w:r>
      <w:r w:rsidRPr="00232752">
        <w:rPr>
          <w:color w:val="1F4E79" w:themeColor="accent1" w:themeShade="80"/>
        </w:rPr>
        <w:t xml:space="preserve">blue </w:t>
      </w:r>
      <w:r>
        <w:t>color/highlight -- t</w:t>
      </w:r>
      <w:r>
        <w:t xml:space="preserve">he major water features on this </w:t>
      </w:r>
      <w:r>
        <w:t>map: Atlantic Ocean, Caribbean Sea, Gulf of Mexico, Hudson Bay, Mediterranean Sea,</w:t>
      </w:r>
    </w:p>
    <w:p w:rsidR="00232752" w:rsidRDefault="00232752" w:rsidP="00232752">
      <w:pPr>
        <w:spacing w:after="0" w:line="240" w:lineRule="auto"/>
      </w:pPr>
      <w:r>
        <w:t>North Sea, Pacific Ocean, and t</w:t>
      </w:r>
      <w:r>
        <w:t>he Great Lakes.</w:t>
      </w:r>
    </w:p>
    <w:p w:rsidR="00232752" w:rsidRDefault="00232752" w:rsidP="00232752">
      <w:pPr>
        <w:spacing w:after="0" w:line="240" w:lineRule="auto"/>
      </w:pPr>
    </w:p>
    <w:p w:rsidR="00232752" w:rsidRDefault="00232752" w:rsidP="00232752">
      <w:pPr>
        <w:spacing w:after="0" w:line="240" w:lineRule="auto"/>
      </w:pPr>
      <w:r>
        <w:t xml:space="preserve">2. </w:t>
      </w:r>
      <w:r w:rsidR="00E24FE7">
        <w:t>Us</w:t>
      </w:r>
      <w:bookmarkStart w:id="0" w:name="_GoBack"/>
      <w:bookmarkEnd w:id="0"/>
      <w:r w:rsidR="00E24FE7">
        <w:t>ing</w:t>
      </w:r>
      <w:r>
        <w:t xml:space="preserve"> your chart from the mapping activity, identify the following countries</w:t>
      </w:r>
      <w:r>
        <w:t xml:space="preserve"> and their </w:t>
      </w:r>
      <w:r>
        <w:t>colonies (that existed in 1823). Assign a color to each coun</w:t>
      </w:r>
      <w:r>
        <w:t xml:space="preserve">try and their colonial holdings </w:t>
      </w:r>
      <w:r>
        <w:t>and then color them in with the appropriate color.</w:t>
      </w:r>
    </w:p>
    <w:p w:rsidR="00232752" w:rsidRDefault="00232752" w:rsidP="00232752">
      <w:pPr>
        <w:spacing w:after="0" w:line="240" w:lineRule="auto"/>
      </w:pPr>
      <w:r>
        <w:t xml:space="preserve">* </w:t>
      </w:r>
      <w:r w:rsidRPr="00232752">
        <w:rPr>
          <w:b/>
        </w:rPr>
        <w:t xml:space="preserve">British </w:t>
      </w:r>
    </w:p>
    <w:p w:rsidR="00232752" w:rsidRDefault="00232752" w:rsidP="00232752">
      <w:pPr>
        <w:spacing w:after="0" w:line="240" w:lineRule="auto"/>
      </w:pPr>
      <w:r w:rsidRPr="00232752">
        <w:rPr>
          <w:u w:val="single"/>
        </w:rPr>
        <w:t>Great Britain</w:t>
      </w:r>
      <w:r>
        <w:t xml:space="preserve"> – Oregon Country, </w:t>
      </w:r>
      <w:r>
        <w:t xml:space="preserve">British North America, Bahamas, </w:t>
      </w:r>
      <w:r>
        <w:t>Barbados, Trinidad, Guiana, Jamaica, Falkland Islands, Belize</w:t>
      </w:r>
    </w:p>
    <w:p w:rsidR="00232752" w:rsidRDefault="00232752" w:rsidP="00232752">
      <w:pPr>
        <w:spacing w:after="0" w:line="240" w:lineRule="auto"/>
      </w:pPr>
      <w:r>
        <w:t>*</w:t>
      </w:r>
      <w:r>
        <w:t xml:space="preserve"> </w:t>
      </w:r>
      <w:r w:rsidRPr="00232752">
        <w:rPr>
          <w:b/>
        </w:rPr>
        <w:t>Spanish</w:t>
      </w:r>
      <w:r>
        <w:t xml:space="preserve"> </w:t>
      </w:r>
    </w:p>
    <w:p w:rsidR="00232752" w:rsidRDefault="00232752" w:rsidP="00232752">
      <w:pPr>
        <w:spacing w:after="0" w:line="240" w:lineRule="auto"/>
      </w:pPr>
      <w:r w:rsidRPr="00232752">
        <w:rPr>
          <w:u w:val="single"/>
        </w:rPr>
        <w:t>Spain</w:t>
      </w:r>
      <w:r>
        <w:t xml:space="preserve"> – Oregon Country, Cuba, Bolivia, Puerto Rico</w:t>
      </w:r>
    </w:p>
    <w:p w:rsidR="00232752" w:rsidRDefault="00232752" w:rsidP="00232752">
      <w:pPr>
        <w:spacing w:after="0" w:line="240" w:lineRule="auto"/>
        <w:rPr>
          <w:b/>
        </w:rPr>
      </w:pPr>
      <w:r>
        <w:t>*</w:t>
      </w:r>
      <w:r>
        <w:t xml:space="preserve"> </w:t>
      </w:r>
      <w:r w:rsidRPr="00232752">
        <w:rPr>
          <w:b/>
        </w:rPr>
        <w:t xml:space="preserve">French </w:t>
      </w:r>
    </w:p>
    <w:p w:rsidR="00232752" w:rsidRDefault="00232752" w:rsidP="00232752">
      <w:pPr>
        <w:spacing w:after="0" w:line="240" w:lineRule="auto"/>
      </w:pPr>
      <w:r w:rsidRPr="00232752">
        <w:rPr>
          <w:u w:val="single"/>
        </w:rPr>
        <w:t>France</w:t>
      </w:r>
      <w:r>
        <w:t xml:space="preserve"> – French Guiana, Guadeloupe, Martinique</w:t>
      </w:r>
    </w:p>
    <w:p w:rsidR="00232752" w:rsidRDefault="00232752" w:rsidP="00232752">
      <w:pPr>
        <w:spacing w:after="0" w:line="240" w:lineRule="auto"/>
      </w:pPr>
      <w:r>
        <w:t>*</w:t>
      </w:r>
      <w:r>
        <w:t xml:space="preserve"> </w:t>
      </w:r>
      <w:r w:rsidRPr="00232752">
        <w:rPr>
          <w:b/>
        </w:rPr>
        <w:t>Danish</w:t>
      </w:r>
      <w:r>
        <w:t xml:space="preserve"> </w:t>
      </w:r>
    </w:p>
    <w:p w:rsidR="00232752" w:rsidRDefault="00232752" w:rsidP="00232752">
      <w:pPr>
        <w:spacing w:after="0" w:line="240" w:lineRule="auto"/>
      </w:pPr>
      <w:r w:rsidRPr="00232752">
        <w:rPr>
          <w:u w:val="single"/>
        </w:rPr>
        <w:t xml:space="preserve">Denmark </w:t>
      </w:r>
      <w:r>
        <w:t>– Greenland</w:t>
      </w:r>
    </w:p>
    <w:p w:rsidR="00232752" w:rsidRDefault="00232752" w:rsidP="00232752">
      <w:pPr>
        <w:spacing w:after="0" w:line="240" w:lineRule="auto"/>
      </w:pPr>
      <w:r>
        <w:t>*</w:t>
      </w:r>
      <w:r w:rsidRPr="00232752">
        <w:rPr>
          <w:b/>
        </w:rPr>
        <w:t>Russian</w:t>
      </w:r>
      <w:r>
        <w:t xml:space="preserve"> </w:t>
      </w:r>
    </w:p>
    <w:p w:rsidR="00232752" w:rsidRDefault="00232752" w:rsidP="00232752">
      <w:pPr>
        <w:spacing w:after="0" w:line="240" w:lineRule="auto"/>
      </w:pPr>
      <w:r w:rsidRPr="00232752">
        <w:rPr>
          <w:u w:val="single"/>
        </w:rPr>
        <w:t>Russia</w:t>
      </w:r>
      <w:r>
        <w:t xml:space="preserve"> – Alaska</w:t>
      </w:r>
    </w:p>
    <w:p w:rsidR="00232752" w:rsidRDefault="00232752" w:rsidP="00232752">
      <w:pPr>
        <w:spacing w:after="0" w:line="240" w:lineRule="auto"/>
      </w:pPr>
      <w:r>
        <w:t>*</w:t>
      </w:r>
      <w:r w:rsidRPr="00232752">
        <w:rPr>
          <w:b/>
        </w:rPr>
        <w:t>United States</w:t>
      </w:r>
      <w:r>
        <w:t xml:space="preserve"> </w:t>
      </w:r>
    </w:p>
    <w:p w:rsidR="00232752" w:rsidRPr="00232752" w:rsidRDefault="00232752" w:rsidP="00232752">
      <w:pPr>
        <w:spacing w:after="0" w:line="240" w:lineRule="auto"/>
      </w:pPr>
      <w:r w:rsidRPr="00232752">
        <w:rPr>
          <w:u w:val="single"/>
        </w:rPr>
        <w:t>United States of America</w:t>
      </w:r>
      <w:r>
        <w:t xml:space="preserve"> – Independent Nation</w:t>
      </w:r>
    </w:p>
    <w:p w:rsidR="00232752" w:rsidRDefault="00232752" w:rsidP="00232752">
      <w:pPr>
        <w:spacing w:after="0" w:line="240" w:lineRule="auto"/>
      </w:pPr>
      <w:r>
        <w:t>*</w:t>
      </w:r>
      <w:r w:rsidRPr="00232752">
        <w:rPr>
          <w:b/>
        </w:rPr>
        <w:t>I</w:t>
      </w:r>
      <w:r w:rsidRPr="00232752">
        <w:rPr>
          <w:b/>
        </w:rPr>
        <w:t>ndependent Nations</w:t>
      </w:r>
    </w:p>
    <w:p w:rsidR="00232752" w:rsidRDefault="00232752" w:rsidP="00232752">
      <w:pPr>
        <w:spacing w:after="0" w:line="240" w:lineRule="auto"/>
      </w:pPr>
      <w:r>
        <w:t xml:space="preserve"> Republic of Haiti, Santo Domingo, Paraguay, United Provinces of</w:t>
      </w:r>
    </w:p>
    <w:p w:rsidR="00232752" w:rsidRDefault="00232752" w:rsidP="00232752">
      <w:pPr>
        <w:spacing w:after="0" w:line="240" w:lineRule="auto"/>
      </w:pPr>
      <w:r>
        <w:t>Central America, Uruguay, United Provinces of La Plata/Argentina,</w:t>
      </w:r>
    </w:p>
    <w:p w:rsidR="00232752" w:rsidRDefault="00232752" w:rsidP="00232752">
      <w:pPr>
        <w:spacing w:after="0" w:line="240" w:lineRule="auto"/>
      </w:pPr>
      <w:r>
        <w:t>Chile, Republic of Gran Colombia, Peru, Republic of Mexico, and the</w:t>
      </w:r>
    </w:p>
    <w:p w:rsidR="00232752" w:rsidRDefault="00232752" w:rsidP="00232752">
      <w:pPr>
        <w:spacing w:after="0" w:line="240" w:lineRule="auto"/>
      </w:pPr>
      <w:r>
        <w:t>Empire of Brazil</w:t>
      </w:r>
    </w:p>
    <w:p w:rsidR="00232752" w:rsidRDefault="00232752" w:rsidP="00232752">
      <w:pPr>
        <w:spacing w:after="0" w:line="240" w:lineRule="auto"/>
      </w:pPr>
    </w:p>
    <w:p w:rsidR="00232752" w:rsidRDefault="00232752" w:rsidP="00232752">
      <w:pPr>
        <w:spacing w:after="0" w:line="240" w:lineRule="auto"/>
      </w:pPr>
      <w:r>
        <w:t>Upon completion of this map, answer the following questions.</w:t>
      </w:r>
    </w:p>
    <w:p w:rsidR="00232752" w:rsidRDefault="00232752" w:rsidP="00232752">
      <w:pPr>
        <w:spacing w:after="0" w:line="240" w:lineRule="auto"/>
      </w:pPr>
      <w:r>
        <w:t>1. What European country in 1823 had the greatest colonial holdings in the Americas?</w:t>
      </w:r>
    </w:p>
    <w:p w:rsidR="00232752" w:rsidRDefault="00232752" w:rsidP="00232752">
      <w:pPr>
        <w:spacing w:after="0" w:line="240" w:lineRule="auto"/>
      </w:pPr>
      <w:r>
        <w:t xml:space="preserve"> .</w:t>
      </w:r>
    </w:p>
    <w:p w:rsidR="00232752" w:rsidRDefault="00232752" w:rsidP="00232752">
      <w:pPr>
        <w:spacing w:after="0" w:line="240" w:lineRule="auto"/>
      </w:pPr>
      <w:r>
        <w:t>2. Based on prior knowledge of European colonization of the</w:t>
      </w:r>
      <w:r w:rsidR="00E24FE7">
        <w:t xml:space="preserve"> Americas (1783), what European </w:t>
      </w:r>
      <w:r>
        <w:t>country had lo</w:t>
      </w:r>
      <w:r w:rsidR="00E24FE7">
        <w:t xml:space="preserve">st the most territory by 1823? </w:t>
      </w: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</w:pPr>
    </w:p>
    <w:p w:rsidR="00E24FE7" w:rsidRDefault="00E24FE7" w:rsidP="002327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2</w:t>
      </w:r>
    </w:p>
    <w:p w:rsidR="00E24FE7" w:rsidRDefault="00E24FE7" w:rsidP="00232752">
      <w:pPr>
        <w:spacing w:after="0" w:line="240" w:lineRule="auto"/>
        <w:rPr>
          <w:b/>
          <w:sz w:val="24"/>
          <w:szCs w:val="24"/>
        </w:rPr>
      </w:pPr>
    </w:p>
    <w:p w:rsidR="00E24FE7" w:rsidRDefault="00E24FE7" w:rsidP="00E24FE7">
      <w:pPr>
        <w:spacing w:after="0" w:line="240" w:lineRule="auto"/>
      </w:pPr>
      <w:r>
        <w:t>Monroe’s Speech to Congress, December 2, 1823</w:t>
      </w:r>
    </w:p>
    <w:p w:rsidR="00E24FE7" w:rsidRDefault="00E24FE7" w:rsidP="00E24FE7">
      <w:pPr>
        <w:spacing w:after="0" w:line="240" w:lineRule="auto"/>
      </w:pPr>
      <w:r>
        <w:t>The occasion has been judged proper for assert</w:t>
      </w:r>
      <w:r>
        <w:t xml:space="preserve">ing as a principle in which the </w:t>
      </w:r>
      <w:r>
        <w:t>rights and interests of the United States are involv</w:t>
      </w:r>
      <w:r>
        <w:t xml:space="preserve">ed, that the American </w:t>
      </w:r>
      <w:r>
        <w:t>continents, by the free and independent condit</w:t>
      </w:r>
      <w:r>
        <w:t xml:space="preserve">ion which they have assumed and </w:t>
      </w:r>
      <w:r>
        <w:t>maintain, are henceforth not to be considered as s</w:t>
      </w:r>
      <w:r>
        <w:t xml:space="preserve">ubjects for future colonization </w:t>
      </w:r>
      <w:r>
        <w:t xml:space="preserve">by any European powers... we should consider any attempt on their part to </w:t>
      </w:r>
      <w:r>
        <w:t xml:space="preserve">extend </w:t>
      </w:r>
      <w:r>
        <w:t>their system to any portion of this hemispher</w:t>
      </w:r>
      <w:r>
        <w:t xml:space="preserve">e as dangerous to our peace and </w:t>
      </w:r>
      <w:r>
        <w:t>safety….</w:t>
      </w:r>
    </w:p>
    <w:p w:rsidR="00E24FE7" w:rsidRDefault="00E24FE7" w:rsidP="00E24FE7">
      <w:pPr>
        <w:spacing w:after="0" w:line="240" w:lineRule="auto"/>
      </w:pPr>
      <w:r>
        <w:t>In the wars of the European powers in matters</w:t>
      </w:r>
      <w:r>
        <w:t xml:space="preserve"> relating to themselves we have </w:t>
      </w:r>
      <w:r>
        <w:t>never taken any part, nor does it comport (</w:t>
      </w:r>
      <w:r>
        <w:t xml:space="preserve">fit) with our policy to do so…. </w:t>
      </w:r>
      <w:r>
        <w:t>Our policy in regard to Europe…nevertheless rem</w:t>
      </w:r>
      <w:r>
        <w:t xml:space="preserve">ains the same, which is, not to </w:t>
      </w:r>
      <w:r>
        <w:t>interfere in the internal concerns of any of its p</w:t>
      </w:r>
      <w:r>
        <w:t xml:space="preserve">owers, to consider the de facto </w:t>
      </w:r>
      <w:r>
        <w:t>[existing] Government as the legitimate Governmen</w:t>
      </w:r>
      <w:r>
        <w:t xml:space="preserve">t for us, to cultivate friendly </w:t>
      </w:r>
      <w:r>
        <w:t xml:space="preserve">relations with it, and to preserve those relations by a </w:t>
      </w:r>
      <w:r>
        <w:t xml:space="preserve">frank, firm... policy, meeting, </w:t>
      </w:r>
      <w:r>
        <w:t>in all instances, the just claims of every power; submitting to injuries from none.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 xml:space="preserve">1. </w:t>
      </w:r>
      <w:r>
        <w:t>What position did Monroe take regarding the internal problems of European countries?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232752" w:rsidRPr="00E24FE7" w:rsidRDefault="00E24FE7" w:rsidP="00E24FE7">
      <w:pPr>
        <w:spacing w:after="0" w:line="240" w:lineRule="auto"/>
      </w:pPr>
      <w:r>
        <w:t>2. Under this Doctrine, what is the possibility for future European colonization in the</w:t>
      </w:r>
      <w:r>
        <w:t xml:space="preserve"> </w:t>
      </w:r>
      <w:r w:rsidRPr="00E24FE7">
        <w:t>Americas?</w:t>
      </w:r>
    </w:p>
    <w:p w:rsidR="00232752" w:rsidRDefault="00232752" w:rsidP="00713A71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Summarize three major points of the Monroe Doctrine:</w:t>
      </w:r>
    </w:p>
    <w:p w:rsidR="00E24FE7" w:rsidRDefault="00E24FE7" w:rsidP="00E24FE7">
      <w:pPr>
        <w:spacing w:after="0" w:line="240" w:lineRule="auto"/>
      </w:pPr>
      <w:r>
        <w:t>A.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B.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C.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 xml:space="preserve">1. </w:t>
      </w:r>
      <w:r>
        <w:t>The main point of Monroe Doctrine is to prevent:</w:t>
      </w:r>
    </w:p>
    <w:p w:rsidR="00E24FE7" w:rsidRDefault="00E24FE7" w:rsidP="00E24FE7"/>
    <w:p w:rsidR="00E24FE7" w:rsidRDefault="00E24FE7" w:rsidP="00E24FE7"/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2. What position did Monroe take regarding the internal problems of European Countries?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3. Under this Doctrine, what would happen to current E</w:t>
      </w:r>
      <w:r>
        <w:t xml:space="preserve">uropean colonies in the western </w:t>
      </w:r>
      <w:r>
        <w:t>hemisphere?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4. What was America's position towards the South American co</w:t>
      </w:r>
      <w:r>
        <w:t xml:space="preserve">untries that had declared their </w:t>
      </w:r>
      <w:r>
        <w:t>independence from Europe?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5. Imagine you are a leader in the British Parliament, how would you react to such a Doctrine?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6. Imagine you are a poor farmer from Peru, which is still un</w:t>
      </w:r>
      <w:r>
        <w:t>der Spanish rule. How would you react to the Doctrine?</w:t>
      </w: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</w:p>
    <w:p w:rsidR="00E24FE7" w:rsidRDefault="00E24FE7" w:rsidP="00E24FE7">
      <w:pPr>
        <w:spacing w:after="0" w:line="240" w:lineRule="auto"/>
      </w:pPr>
      <w:r>
        <w:t>7. In your opinion why did Monroe think he could get aw</w:t>
      </w:r>
      <w:r>
        <w:t xml:space="preserve">ay with making these statements </w:t>
      </w:r>
      <w:r>
        <w:t>considering the United States’ weak position in comparison to the European powers?</w:t>
      </w:r>
    </w:p>
    <w:p w:rsidR="00E24FE7" w:rsidRDefault="00E24FE7" w:rsidP="00E24FE7">
      <w:pPr>
        <w:spacing w:after="0" w:line="240" w:lineRule="auto"/>
      </w:pPr>
    </w:p>
    <w:p w:rsidR="00232752" w:rsidRDefault="00232752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Default="00E24FE7" w:rsidP="00713A71">
      <w:pPr>
        <w:spacing w:after="0" w:line="240" w:lineRule="auto"/>
      </w:pPr>
    </w:p>
    <w:p w:rsidR="00E24FE7" w:rsidRPr="00713A71" w:rsidRDefault="00E24FE7" w:rsidP="00E24FE7">
      <w:pPr>
        <w:spacing w:after="0" w:line="240" w:lineRule="auto"/>
      </w:pPr>
    </w:p>
    <w:sectPr w:rsidR="00E24FE7" w:rsidRPr="0071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8A6"/>
    <w:multiLevelType w:val="hybridMultilevel"/>
    <w:tmpl w:val="B860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F5457"/>
    <w:multiLevelType w:val="hybridMultilevel"/>
    <w:tmpl w:val="33AA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F"/>
    <w:rsid w:val="00003BBE"/>
    <w:rsid w:val="00232752"/>
    <w:rsid w:val="004E259F"/>
    <w:rsid w:val="005F0F85"/>
    <w:rsid w:val="00713A71"/>
    <w:rsid w:val="00835C61"/>
    <w:rsid w:val="008D7069"/>
    <w:rsid w:val="00E24FE7"/>
    <w:rsid w:val="00E63805"/>
    <w:rsid w:val="00E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65F9"/>
  <w15:chartTrackingRefBased/>
  <w15:docId w15:val="{48480308-318F-4E1F-9F1C-CB13B48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2019-02-25T00:41:00Z</dcterms:created>
  <dcterms:modified xsi:type="dcterms:W3CDTF">2019-02-25T01:57:00Z</dcterms:modified>
</cp:coreProperties>
</file>