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49" w:rsidRPr="00A80949" w:rsidRDefault="00A80949" w:rsidP="00A80949">
      <w:pPr>
        <w:spacing w:after="0" w:line="240" w:lineRule="auto"/>
        <w:jc w:val="center"/>
        <w:rPr>
          <w:rFonts w:ascii="Constantia" w:hAnsi="Constantia" w:cs="Times New Roman"/>
          <w:sz w:val="16"/>
          <w:szCs w:val="16"/>
        </w:rPr>
      </w:pPr>
      <w:bookmarkStart w:id="0" w:name="_GoBack"/>
      <w:bookmarkEnd w:id="0"/>
    </w:p>
    <w:p w:rsidR="000E42E5" w:rsidRPr="005A2825" w:rsidRDefault="00BC19CD" w:rsidP="005A2825">
      <w:pPr>
        <w:spacing w:after="0" w:line="360" w:lineRule="auto"/>
        <w:jc w:val="center"/>
        <w:rPr>
          <w:rFonts w:ascii="Constantia" w:hAnsi="Constantia" w:cs="Times New Roman"/>
        </w:rPr>
      </w:pPr>
      <w:r w:rsidRPr="005A2825">
        <w:rPr>
          <w:rFonts w:ascii="Constantia" w:hAnsi="Constantia" w:cs="Times New Roman"/>
        </w:rPr>
        <w:t>Research &amp; Presentation Sharing Activity</w:t>
      </w:r>
    </w:p>
    <w:p w:rsidR="00BC19CD" w:rsidRPr="00A80949" w:rsidRDefault="00A80949" w:rsidP="005A2825">
      <w:pPr>
        <w:spacing w:after="0" w:line="360" w:lineRule="auto"/>
        <w:jc w:val="center"/>
        <w:rPr>
          <w:rFonts w:ascii="Constantia" w:hAnsi="Constantia" w:cs="Times New Roman"/>
          <w:b/>
          <w:sz w:val="28"/>
          <w:szCs w:val="28"/>
          <w:u w:val="single"/>
        </w:rPr>
      </w:pPr>
      <w:r w:rsidRPr="00A80949">
        <w:rPr>
          <w:rFonts w:ascii="Constantia" w:hAnsi="Constantia" w:cs="Times New Roman"/>
          <w:b/>
          <w:sz w:val="28"/>
          <w:szCs w:val="28"/>
          <w:u w:val="single"/>
        </w:rPr>
        <w:t>Examining Political Questions to Develop Argumentative Strategies</w:t>
      </w:r>
    </w:p>
    <w:p w:rsidR="00A80949" w:rsidRDefault="00A80949" w:rsidP="005A2825">
      <w:pPr>
        <w:spacing w:after="0" w:line="360" w:lineRule="auto"/>
        <w:jc w:val="center"/>
        <w:rPr>
          <w:rFonts w:ascii="Constantia" w:hAnsi="Constantia" w:cs="Times New Roman"/>
          <w:b/>
          <w:sz w:val="24"/>
          <w:szCs w:val="24"/>
          <w:u w:val="single"/>
        </w:rPr>
      </w:pPr>
    </w:p>
    <w:p w:rsidR="00A80949" w:rsidRDefault="00A80949" w:rsidP="00A80949">
      <w:pPr>
        <w:spacing w:after="0" w:line="360" w:lineRule="auto"/>
        <w:rPr>
          <w:rFonts w:ascii="Constantia" w:hAnsi="Constantia" w:cs="Times New Roman"/>
          <w:b/>
          <w:sz w:val="24"/>
          <w:szCs w:val="24"/>
        </w:rPr>
      </w:pPr>
      <w:r w:rsidRPr="00A80949">
        <w:rPr>
          <w:rFonts w:ascii="Constantia" w:hAnsi="Constantia" w:cs="Times New Roman"/>
          <w:b/>
          <w:sz w:val="24"/>
          <w:szCs w:val="24"/>
        </w:rPr>
        <w:t xml:space="preserve">ISSUE YOU WILL BE STUDYING:  </w:t>
      </w:r>
      <w:r>
        <w:rPr>
          <w:rFonts w:ascii="Constantia" w:hAnsi="Constantia" w:cs="Times New Roman"/>
          <w:b/>
          <w:sz w:val="24"/>
          <w:szCs w:val="24"/>
        </w:rPr>
        <w:softHyphen/>
      </w:r>
      <w:r>
        <w:rPr>
          <w:rFonts w:ascii="Constantia" w:hAnsi="Constantia" w:cs="Times New Roman"/>
          <w:b/>
          <w:sz w:val="24"/>
          <w:szCs w:val="24"/>
        </w:rPr>
        <w:softHyphen/>
      </w:r>
      <w:r>
        <w:rPr>
          <w:rFonts w:ascii="Constantia" w:hAnsi="Constantia" w:cs="Times New Roman"/>
          <w:b/>
          <w:sz w:val="24"/>
          <w:szCs w:val="24"/>
        </w:rPr>
        <w:softHyphen/>
      </w:r>
      <w:r>
        <w:rPr>
          <w:rFonts w:ascii="Constantia" w:hAnsi="Constantia" w:cs="Times New Roman"/>
          <w:b/>
          <w:sz w:val="24"/>
          <w:szCs w:val="24"/>
        </w:rPr>
        <w:softHyphen/>
      </w:r>
      <w:r>
        <w:rPr>
          <w:rFonts w:ascii="Constantia" w:hAnsi="Constantia" w:cs="Times New Roman"/>
          <w:b/>
          <w:sz w:val="24"/>
          <w:szCs w:val="24"/>
        </w:rPr>
        <w:softHyphen/>
      </w:r>
      <w:r>
        <w:rPr>
          <w:rFonts w:ascii="Constantia" w:hAnsi="Constantia" w:cs="Times New Roman"/>
          <w:b/>
          <w:sz w:val="24"/>
          <w:szCs w:val="24"/>
        </w:rPr>
        <w:softHyphen/>
      </w:r>
      <w:r>
        <w:rPr>
          <w:rFonts w:ascii="Constantia" w:hAnsi="Constantia" w:cs="Times New Roman"/>
          <w:b/>
          <w:sz w:val="24"/>
          <w:szCs w:val="24"/>
        </w:rPr>
        <w:softHyphen/>
      </w:r>
      <w:r>
        <w:rPr>
          <w:rFonts w:ascii="Constantia" w:hAnsi="Constantia" w:cs="Times New Roman"/>
          <w:b/>
          <w:sz w:val="24"/>
          <w:szCs w:val="24"/>
        </w:rPr>
        <w:softHyphen/>
      </w:r>
      <w:r>
        <w:rPr>
          <w:rFonts w:ascii="Constantia" w:hAnsi="Constantia" w:cs="Times New Roman"/>
          <w:b/>
          <w:sz w:val="24"/>
          <w:szCs w:val="24"/>
        </w:rPr>
        <w:softHyphen/>
      </w:r>
      <w:r>
        <w:rPr>
          <w:rFonts w:ascii="Constantia" w:hAnsi="Constantia" w:cs="Times New Roman"/>
          <w:b/>
          <w:sz w:val="24"/>
          <w:szCs w:val="24"/>
        </w:rPr>
        <w:softHyphen/>
      </w:r>
      <w:r>
        <w:rPr>
          <w:rFonts w:ascii="Constantia" w:hAnsi="Constantia" w:cs="Times New Roman"/>
          <w:b/>
          <w:sz w:val="24"/>
          <w:szCs w:val="24"/>
        </w:rPr>
        <w:softHyphen/>
      </w:r>
      <w:r>
        <w:rPr>
          <w:rFonts w:ascii="Constantia" w:hAnsi="Constantia" w:cs="Times New Roman"/>
          <w:b/>
          <w:sz w:val="24"/>
          <w:szCs w:val="24"/>
        </w:rPr>
        <w:softHyphen/>
      </w:r>
      <w:r>
        <w:rPr>
          <w:rFonts w:ascii="Constantia" w:hAnsi="Constantia" w:cs="Times New Roman"/>
          <w:b/>
          <w:sz w:val="24"/>
          <w:szCs w:val="24"/>
        </w:rPr>
        <w:softHyphen/>
      </w:r>
      <w:r>
        <w:rPr>
          <w:rFonts w:ascii="Constantia" w:hAnsi="Constantia" w:cs="Times New Roman"/>
          <w:b/>
          <w:sz w:val="24"/>
          <w:szCs w:val="24"/>
        </w:rPr>
        <w:softHyphen/>
      </w:r>
      <w:r>
        <w:rPr>
          <w:rFonts w:ascii="Constantia" w:hAnsi="Constantia" w:cs="Times New Roman"/>
          <w:b/>
          <w:sz w:val="24"/>
          <w:szCs w:val="24"/>
        </w:rPr>
        <w:softHyphen/>
      </w:r>
      <w:r>
        <w:rPr>
          <w:rFonts w:ascii="Constantia" w:hAnsi="Constantia" w:cs="Times New Roman"/>
          <w:b/>
          <w:sz w:val="24"/>
          <w:szCs w:val="24"/>
        </w:rPr>
        <w:softHyphen/>
        <w:t>______________________________________________</w:t>
      </w:r>
    </w:p>
    <w:p w:rsidR="00A80949" w:rsidRDefault="00A80949" w:rsidP="00A80949">
      <w:pPr>
        <w:spacing w:after="0" w:line="360" w:lineRule="auto"/>
        <w:rPr>
          <w:rFonts w:ascii="Constantia" w:hAnsi="Constantia" w:cs="Times New Roman"/>
          <w:b/>
          <w:sz w:val="24"/>
          <w:szCs w:val="24"/>
        </w:rPr>
      </w:pPr>
      <w:r>
        <w:rPr>
          <w:rFonts w:ascii="Constantia" w:hAnsi="Constantia" w:cs="Times New Roman"/>
          <w:b/>
          <w:sz w:val="24"/>
          <w:szCs w:val="24"/>
        </w:rPr>
        <w:t xml:space="preserve">In your own words, what does the Democratic Party Platform say about this issue? </w:t>
      </w:r>
    </w:p>
    <w:p w:rsidR="00A80949" w:rsidRDefault="00A80949" w:rsidP="00A80949">
      <w:pPr>
        <w:spacing w:after="0" w:line="360" w:lineRule="auto"/>
        <w:rPr>
          <w:rFonts w:ascii="Constantia" w:hAnsi="Constantia" w:cs="Times New Roman"/>
          <w:b/>
          <w:sz w:val="24"/>
          <w:szCs w:val="24"/>
        </w:rPr>
      </w:pPr>
      <w:r>
        <w:rPr>
          <w:rFonts w:ascii="Constantia" w:hAnsi="Constantia"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949" w:rsidRDefault="00A80949" w:rsidP="00A80949">
      <w:pPr>
        <w:spacing w:after="0" w:line="360" w:lineRule="auto"/>
        <w:rPr>
          <w:rFonts w:ascii="Constantia" w:hAnsi="Constantia" w:cs="Times New Roman"/>
          <w:b/>
          <w:sz w:val="24"/>
          <w:szCs w:val="24"/>
        </w:rPr>
      </w:pPr>
      <w:r>
        <w:rPr>
          <w:rFonts w:ascii="Constantia" w:hAnsi="Constantia" w:cs="Times New Roman"/>
          <w:b/>
          <w:sz w:val="24"/>
          <w:szCs w:val="24"/>
        </w:rPr>
        <w:t xml:space="preserve">In your own words, what does the Republican Party Platform say about this issue? </w:t>
      </w:r>
    </w:p>
    <w:p w:rsidR="00A80949" w:rsidRDefault="00A80949" w:rsidP="00A80949">
      <w:pPr>
        <w:spacing w:after="0" w:line="360" w:lineRule="auto"/>
        <w:rPr>
          <w:rFonts w:ascii="Constantia" w:hAnsi="Constantia" w:cs="Times New Roman"/>
          <w:b/>
          <w:sz w:val="24"/>
          <w:szCs w:val="24"/>
        </w:rPr>
      </w:pPr>
      <w:r>
        <w:rPr>
          <w:rFonts w:ascii="Constantia" w:hAnsi="Constantia"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949" w:rsidRDefault="00A80949" w:rsidP="00A80949">
      <w:pPr>
        <w:spacing w:after="0" w:line="360" w:lineRule="auto"/>
        <w:rPr>
          <w:rFonts w:ascii="Constantia" w:hAnsi="Constantia" w:cs="Times New Roman"/>
          <w:b/>
          <w:sz w:val="24"/>
          <w:szCs w:val="24"/>
        </w:rPr>
      </w:pPr>
      <w:r>
        <w:rPr>
          <w:rFonts w:ascii="Constantia" w:hAnsi="Constantia" w:cs="Times New Roman"/>
          <w:b/>
          <w:sz w:val="24"/>
          <w:szCs w:val="24"/>
        </w:rPr>
        <w:t>QUESTIONS TO CONSIDER RE: YOUR ASSIGNED ISSUE</w:t>
      </w:r>
    </w:p>
    <w:p w:rsidR="00A80949" w:rsidRDefault="00A80949" w:rsidP="00A80949">
      <w:pPr>
        <w:spacing w:after="0" w:line="360" w:lineRule="auto"/>
        <w:rPr>
          <w:rFonts w:ascii="Constantia" w:hAnsi="Constantia" w:cs="Times New Roman"/>
          <w:b/>
          <w:sz w:val="24"/>
          <w:szCs w:val="24"/>
        </w:rPr>
      </w:pPr>
      <w:r>
        <w:rPr>
          <w:rFonts w:ascii="Constantia" w:hAnsi="Constantia"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80949" w:rsidRDefault="00A80949" w:rsidP="00A80949">
      <w:pPr>
        <w:spacing w:after="0" w:line="360" w:lineRule="auto"/>
        <w:ind w:left="720" w:right="720"/>
        <w:rPr>
          <w:rFonts w:ascii="Constantia" w:hAnsi="Constantia" w:cs="Times New Roman"/>
          <w:b/>
        </w:rPr>
      </w:pPr>
      <w:r>
        <w:rPr>
          <w:rFonts w:ascii="Constantia" w:hAnsi="Constantia" w:cs="Times New Roman"/>
          <w:b/>
        </w:rPr>
        <w:t xml:space="preserve">Use these websites to do </w:t>
      </w:r>
      <w:r w:rsidRPr="00A80949">
        <w:rPr>
          <w:rFonts w:ascii="Constantia" w:hAnsi="Constantia" w:cs="Times New Roman"/>
          <w:b/>
        </w:rPr>
        <w:t xml:space="preserve">online research on the issue you’ve been assigned:  </w:t>
      </w:r>
      <w:hyperlink r:id="rId8" w:history="1">
        <w:r w:rsidRPr="00A80949">
          <w:rPr>
            <w:rStyle w:val="Hyperlink"/>
            <w:rFonts w:ascii="Constantia" w:hAnsi="Constantia" w:cs="Times New Roman"/>
            <w:b/>
          </w:rPr>
          <w:t>www.procon.org</w:t>
        </w:r>
      </w:hyperlink>
      <w:r w:rsidRPr="00A80949">
        <w:rPr>
          <w:rFonts w:ascii="Constantia" w:hAnsi="Constantia" w:cs="Times New Roman"/>
          <w:b/>
        </w:rPr>
        <w:t xml:space="preserve">, </w:t>
      </w:r>
      <w:hyperlink r:id="rId9" w:history="1">
        <w:r w:rsidRPr="00A80949">
          <w:rPr>
            <w:rStyle w:val="Hyperlink"/>
            <w:rFonts w:ascii="Constantia" w:hAnsi="Constantia" w:cs="Times New Roman"/>
            <w:b/>
          </w:rPr>
          <w:t>www.balancedpolitics.org</w:t>
        </w:r>
      </w:hyperlink>
      <w:r w:rsidRPr="00A80949">
        <w:rPr>
          <w:rFonts w:ascii="Constantia" w:hAnsi="Constantia" w:cs="Times New Roman"/>
          <w:b/>
        </w:rPr>
        <w:t xml:space="preserve">, and </w:t>
      </w:r>
      <w:hyperlink r:id="rId10" w:history="1">
        <w:r w:rsidRPr="00A80949">
          <w:rPr>
            <w:rStyle w:val="Hyperlink"/>
            <w:rFonts w:ascii="Constantia" w:hAnsi="Constantia" w:cs="Times New Roman"/>
            <w:b/>
          </w:rPr>
          <w:t>www.debate.org</w:t>
        </w:r>
      </w:hyperlink>
      <w:r w:rsidRPr="00A80949">
        <w:rPr>
          <w:rFonts w:ascii="Constantia" w:hAnsi="Constantia" w:cs="Times New Roman"/>
          <w:b/>
        </w:rPr>
        <w:t xml:space="preserve">.  </w:t>
      </w:r>
    </w:p>
    <w:p w:rsidR="00A80949" w:rsidRPr="00A80949" w:rsidRDefault="00A80949" w:rsidP="00A80949">
      <w:pPr>
        <w:spacing w:after="0" w:line="360" w:lineRule="auto"/>
        <w:ind w:left="720" w:right="720"/>
        <w:rPr>
          <w:rFonts w:ascii="Constantia" w:hAnsi="Constantia" w:cs="Times New Roman"/>
          <w:b/>
        </w:rPr>
      </w:pPr>
    </w:p>
    <w:p w:rsidR="00A80949" w:rsidRDefault="00A80949" w:rsidP="00A80949">
      <w:pPr>
        <w:spacing w:after="0" w:line="360" w:lineRule="auto"/>
        <w:rPr>
          <w:rFonts w:ascii="Constantia" w:hAnsi="Constantia" w:cs="Times New Roman"/>
          <w:b/>
          <w:sz w:val="24"/>
          <w:szCs w:val="24"/>
        </w:rPr>
      </w:pPr>
      <w:r>
        <w:rPr>
          <w:rFonts w:ascii="Constantia" w:hAnsi="Constantia" w:cs="Times New Roman"/>
          <w:b/>
          <w:sz w:val="24"/>
          <w:szCs w:val="24"/>
        </w:rPr>
        <w:t>From your research, identify at least four (4) arguments that support the Democratic Party’s position on the issue and at least four (4) arguments that support the Republican Party’s position on the issue.  Use the space left on this side of the page as well as the back side to record your findings.</w:t>
      </w:r>
    </w:p>
    <w:p w:rsidR="00A80949" w:rsidRDefault="00A80949" w:rsidP="00A80949">
      <w:pPr>
        <w:spacing w:after="0" w:line="360" w:lineRule="auto"/>
        <w:rPr>
          <w:rFonts w:ascii="Constantia" w:hAnsi="Constantia" w:cs="Times New Roman"/>
          <w:b/>
          <w:sz w:val="24"/>
          <w:szCs w:val="24"/>
        </w:rPr>
      </w:pPr>
      <w:r>
        <w:rPr>
          <w:rFonts w:ascii="Constantia" w:hAnsi="Constantia"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949" w:rsidRDefault="00A80949" w:rsidP="00A80949">
      <w:pPr>
        <w:spacing w:after="0" w:line="360" w:lineRule="auto"/>
        <w:rPr>
          <w:rFonts w:ascii="Constantia" w:hAnsi="Constantia" w:cs="Times New Roman"/>
          <w:b/>
          <w:sz w:val="24"/>
          <w:szCs w:val="24"/>
        </w:rPr>
      </w:pPr>
      <w:r>
        <w:rPr>
          <w:rFonts w:ascii="Constantia" w:hAnsi="Constantia" w:cs="Times New Roman"/>
          <w:b/>
          <w:sz w:val="24"/>
          <w:szCs w:val="24"/>
        </w:rPr>
        <w:t>____________________________________________________________________________________________________________________________________________________________</w:t>
      </w:r>
      <w:r>
        <w:rPr>
          <w:rFonts w:ascii="Constantia" w:hAnsi="Constantia" w:cs="Times New Roman"/>
          <w:b/>
          <w:sz w:val="24"/>
          <w:szCs w:val="24"/>
        </w:rPr>
        <w:lastRenderedPageBreak/>
        <w:t>____________________________________________________________________________________________________________________________________________________________</w:t>
      </w:r>
    </w:p>
    <w:p w:rsidR="00A80949" w:rsidRDefault="00A80949" w:rsidP="00A80949">
      <w:pPr>
        <w:spacing w:after="0" w:line="360" w:lineRule="auto"/>
        <w:rPr>
          <w:rFonts w:ascii="Constantia" w:hAnsi="Constantia" w:cs="Times New Roman"/>
          <w:b/>
          <w:sz w:val="24"/>
          <w:szCs w:val="24"/>
        </w:rPr>
      </w:pPr>
      <w:r>
        <w:rPr>
          <w:rFonts w:ascii="Constantia" w:hAnsi="Constantia"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949" w:rsidRDefault="00A80949" w:rsidP="00A80949">
      <w:pPr>
        <w:spacing w:after="0" w:line="360" w:lineRule="auto"/>
        <w:rPr>
          <w:rFonts w:ascii="Constantia" w:hAnsi="Constantia" w:cs="Times New Roman"/>
          <w:b/>
          <w:sz w:val="24"/>
          <w:szCs w:val="24"/>
        </w:rPr>
      </w:pPr>
      <w:r>
        <w:rPr>
          <w:rFonts w:ascii="Constantia" w:hAnsi="Constantia"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949" w:rsidRDefault="00A80949" w:rsidP="00A80949">
      <w:pPr>
        <w:spacing w:after="0" w:line="360" w:lineRule="auto"/>
        <w:rPr>
          <w:rFonts w:ascii="Constantia" w:hAnsi="Constantia" w:cs="Times New Roman"/>
          <w:b/>
          <w:sz w:val="24"/>
          <w:szCs w:val="24"/>
        </w:rPr>
      </w:pPr>
      <w:r>
        <w:rPr>
          <w:rFonts w:ascii="Constantia" w:hAnsi="Constantia"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949" w:rsidRDefault="00A80949" w:rsidP="00A80949">
      <w:pPr>
        <w:spacing w:after="0" w:line="360" w:lineRule="auto"/>
        <w:rPr>
          <w:rFonts w:ascii="Constantia" w:hAnsi="Constantia" w:cs="Times New Roman"/>
          <w:b/>
          <w:sz w:val="24"/>
          <w:szCs w:val="24"/>
        </w:rPr>
      </w:pPr>
      <w:r>
        <w:rPr>
          <w:rFonts w:ascii="Constantia" w:hAnsi="Constantia"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949" w:rsidRDefault="00A80949" w:rsidP="00A80949">
      <w:pPr>
        <w:spacing w:after="0" w:line="360" w:lineRule="auto"/>
        <w:rPr>
          <w:rFonts w:ascii="Constantia" w:hAnsi="Constantia" w:cs="Times New Roman"/>
          <w:b/>
          <w:sz w:val="24"/>
          <w:szCs w:val="24"/>
        </w:rPr>
      </w:pPr>
      <w:r>
        <w:rPr>
          <w:rFonts w:ascii="Constantia" w:hAnsi="Constantia"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949" w:rsidRDefault="00A80949" w:rsidP="00A80949">
      <w:pPr>
        <w:spacing w:after="0" w:line="360" w:lineRule="auto"/>
        <w:rPr>
          <w:rFonts w:ascii="Constantia" w:hAnsi="Constantia" w:cs="Times New Roman"/>
          <w:b/>
          <w:sz w:val="24"/>
          <w:szCs w:val="24"/>
        </w:rPr>
      </w:pPr>
      <w:r>
        <w:rPr>
          <w:rFonts w:ascii="Constantia" w:hAnsi="Constantia"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B15" w:rsidRPr="009B5C5C" w:rsidRDefault="00A80949" w:rsidP="009B5C5C">
      <w:pPr>
        <w:spacing w:after="0" w:line="360" w:lineRule="auto"/>
        <w:rPr>
          <w:rFonts w:ascii="Constantia" w:hAnsi="Constantia" w:cs="Times New Roman"/>
        </w:rPr>
      </w:pPr>
      <w:r>
        <w:rPr>
          <w:rFonts w:ascii="Constantia" w:hAnsi="Constantia"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9B5C5C">
        <w:rPr>
          <w:rFonts w:ascii="Constantia" w:hAnsi="Constantia" w:cs="Times New Roman"/>
          <w:b/>
          <w:sz w:val="24"/>
          <w:szCs w:val="24"/>
        </w:rPr>
        <w:t>____________________________________________________________________________________________________________________________________________________________</w:t>
      </w:r>
    </w:p>
    <w:sectPr w:rsidR="00CD3B15" w:rsidRPr="009B5C5C" w:rsidSect="005A2825">
      <w:headerReference w:type="default" r:id="rId11"/>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155" w:rsidRDefault="00560155" w:rsidP="00A80949">
      <w:pPr>
        <w:spacing w:after="0" w:line="240" w:lineRule="auto"/>
      </w:pPr>
      <w:r>
        <w:separator/>
      </w:r>
    </w:p>
  </w:endnote>
  <w:endnote w:type="continuationSeparator" w:id="0">
    <w:p w:rsidR="00560155" w:rsidRDefault="00560155" w:rsidP="00A8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155" w:rsidRDefault="00560155" w:rsidP="00A80949">
      <w:pPr>
        <w:spacing w:after="0" w:line="240" w:lineRule="auto"/>
      </w:pPr>
      <w:r>
        <w:separator/>
      </w:r>
    </w:p>
  </w:footnote>
  <w:footnote w:type="continuationSeparator" w:id="0">
    <w:p w:rsidR="00560155" w:rsidRDefault="00560155" w:rsidP="00A80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49" w:rsidRDefault="00A80949">
    <w:pPr>
      <w:pStyle w:val="Header"/>
    </w:pPr>
    <w:r>
      <w:t>Name  ________________________________</w:t>
    </w:r>
    <w:r>
      <w:tab/>
    </w:r>
    <w:r>
      <w:tab/>
      <w:t>Class Hour _______</w:t>
    </w:r>
  </w:p>
  <w:p w:rsidR="00A80949" w:rsidRDefault="00A80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41F"/>
    <w:multiLevelType w:val="multilevel"/>
    <w:tmpl w:val="DF6A96A2"/>
    <w:lvl w:ilvl="0">
      <w:start w:val="1"/>
      <w:numFmt w:val="decimal"/>
      <w:lvlText w:val="%1."/>
      <w:lvlJc w:val="left"/>
      <w:pPr>
        <w:tabs>
          <w:tab w:val="num" w:pos="1170"/>
        </w:tabs>
        <w:ind w:left="1170" w:hanging="360"/>
      </w:p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1">
    <w:nsid w:val="34A433A1"/>
    <w:multiLevelType w:val="hybridMultilevel"/>
    <w:tmpl w:val="D480AB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E1322A4"/>
    <w:multiLevelType w:val="hybridMultilevel"/>
    <w:tmpl w:val="C9181C90"/>
    <w:lvl w:ilvl="0" w:tplc="09F2D67E">
      <w:start w:val="1"/>
      <w:numFmt w:val="decimal"/>
      <w:lvlText w:val="%1."/>
      <w:lvlJc w:val="left"/>
      <w:pPr>
        <w:ind w:left="720" w:hanging="360"/>
      </w:pPr>
      <w:rPr>
        <w:b w:val="0"/>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93FC8"/>
    <w:multiLevelType w:val="multilevel"/>
    <w:tmpl w:val="28165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94366D"/>
    <w:multiLevelType w:val="hybridMultilevel"/>
    <w:tmpl w:val="C226B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395CAF"/>
    <w:multiLevelType w:val="multilevel"/>
    <w:tmpl w:val="CDE2F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AC78E7"/>
    <w:multiLevelType w:val="multilevel"/>
    <w:tmpl w:val="FC96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9015B3"/>
    <w:multiLevelType w:val="multilevel"/>
    <w:tmpl w:val="57E44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CD"/>
    <w:rsid w:val="000E42E5"/>
    <w:rsid w:val="001F31D1"/>
    <w:rsid w:val="00226967"/>
    <w:rsid w:val="00264D02"/>
    <w:rsid w:val="003D6781"/>
    <w:rsid w:val="004A4820"/>
    <w:rsid w:val="004E2A45"/>
    <w:rsid w:val="00525A83"/>
    <w:rsid w:val="00560155"/>
    <w:rsid w:val="005A2825"/>
    <w:rsid w:val="00600659"/>
    <w:rsid w:val="006A4BFC"/>
    <w:rsid w:val="008E58A1"/>
    <w:rsid w:val="009B5C5C"/>
    <w:rsid w:val="00A228E8"/>
    <w:rsid w:val="00A80949"/>
    <w:rsid w:val="00AD3A73"/>
    <w:rsid w:val="00B93199"/>
    <w:rsid w:val="00BC19CD"/>
    <w:rsid w:val="00CD3B15"/>
    <w:rsid w:val="00D065BF"/>
    <w:rsid w:val="00E5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9CD"/>
    <w:pPr>
      <w:ind w:left="720"/>
      <w:contextualSpacing/>
    </w:pPr>
  </w:style>
  <w:style w:type="paragraph" w:styleId="BalloonText">
    <w:name w:val="Balloon Text"/>
    <w:basedOn w:val="Normal"/>
    <w:link w:val="BalloonTextChar"/>
    <w:uiPriority w:val="99"/>
    <w:semiHidden/>
    <w:unhideWhenUsed/>
    <w:rsid w:val="00CD3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B15"/>
    <w:rPr>
      <w:rFonts w:ascii="Tahoma" w:hAnsi="Tahoma" w:cs="Tahoma"/>
      <w:sz w:val="16"/>
      <w:szCs w:val="16"/>
    </w:rPr>
  </w:style>
  <w:style w:type="character" w:styleId="Hyperlink">
    <w:name w:val="Hyperlink"/>
    <w:basedOn w:val="DefaultParagraphFont"/>
    <w:uiPriority w:val="99"/>
    <w:unhideWhenUsed/>
    <w:rsid w:val="004E2A45"/>
    <w:rPr>
      <w:color w:val="0000FF"/>
      <w:u w:val="single"/>
    </w:rPr>
  </w:style>
  <w:style w:type="paragraph" w:styleId="NormalWeb">
    <w:name w:val="Normal (Web)"/>
    <w:basedOn w:val="Normal"/>
    <w:uiPriority w:val="99"/>
    <w:unhideWhenUsed/>
    <w:rsid w:val="002269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0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949"/>
  </w:style>
  <w:style w:type="paragraph" w:styleId="Footer">
    <w:name w:val="footer"/>
    <w:basedOn w:val="Normal"/>
    <w:link w:val="FooterChar"/>
    <w:uiPriority w:val="99"/>
    <w:unhideWhenUsed/>
    <w:rsid w:val="00A8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9CD"/>
    <w:pPr>
      <w:ind w:left="720"/>
      <w:contextualSpacing/>
    </w:pPr>
  </w:style>
  <w:style w:type="paragraph" w:styleId="BalloonText">
    <w:name w:val="Balloon Text"/>
    <w:basedOn w:val="Normal"/>
    <w:link w:val="BalloonTextChar"/>
    <w:uiPriority w:val="99"/>
    <w:semiHidden/>
    <w:unhideWhenUsed/>
    <w:rsid w:val="00CD3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B15"/>
    <w:rPr>
      <w:rFonts w:ascii="Tahoma" w:hAnsi="Tahoma" w:cs="Tahoma"/>
      <w:sz w:val="16"/>
      <w:szCs w:val="16"/>
    </w:rPr>
  </w:style>
  <w:style w:type="character" w:styleId="Hyperlink">
    <w:name w:val="Hyperlink"/>
    <w:basedOn w:val="DefaultParagraphFont"/>
    <w:uiPriority w:val="99"/>
    <w:unhideWhenUsed/>
    <w:rsid w:val="004E2A45"/>
    <w:rPr>
      <w:color w:val="0000FF"/>
      <w:u w:val="single"/>
    </w:rPr>
  </w:style>
  <w:style w:type="paragraph" w:styleId="NormalWeb">
    <w:name w:val="Normal (Web)"/>
    <w:basedOn w:val="Normal"/>
    <w:uiPriority w:val="99"/>
    <w:unhideWhenUsed/>
    <w:rsid w:val="002269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0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949"/>
  </w:style>
  <w:style w:type="paragraph" w:styleId="Footer">
    <w:name w:val="footer"/>
    <w:basedOn w:val="Normal"/>
    <w:link w:val="FooterChar"/>
    <w:uiPriority w:val="99"/>
    <w:unhideWhenUsed/>
    <w:rsid w:val="00A8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80837">
      <w:bodyDiv w:val="1"/>
      <w:marLeft w:val="0"/>
      <w:marRight w:val="0"/>
      <w:marTop w:val="0"/>
      <w:marBottom w:val="0"/>
      <w:divBdr>
        <w:top w:val="none" w:sz="0" w:space="0" w:color="auto"/>
        <w:left w:val="none" w:sz="0" w:space="0" w:color="auto"/>
        <w:bottom w:val="none" w:sz="0" w:space="0" w:color="auto"/>
        <w:right w:val="none" w:sz="0" w:space="0" w:color="auto"/>
      </w:divBdr>
    </w:div>
    <w:div w:id="456535812">
      <w:bodyDiv w:val="1"/>
      <w:marLeft w:val="0"/>
      <w:marRight w:val="0"/>
      <w:marTop w:val="0"/>
      <w:marBottom w:val="0"/>
      <w:divBdr>
        <w:top w:val="none" w:sz="0" w:space="0" w:color="auto"/>
        <w:left w:val="none" w:sz="0" w:space="0" w:color="auto"/>
        <w:bottom w:val="none" w:sz="0" w:space="0" w:color="auto"/>
        <w:right w:val="none" w:sz="0" w:space="0" w:color="auto"/>
      </w:divBdr>
    </w:div>
    <w:div w:id="867567246">
      <w:bodyDiv w:val="1"/>
      <w:marLeft w:val="0"/>
      <w:marRight w:val="0"/>
      <w:marTop w:val="0"/>
      <w:marBottom w:val="0"/>
      <w:divBdr>
        <w:top w:val="none" w:sz="0" w:space="0" w:color="auto"/>
        <w:left w:val="none" w:sz="0" w:space="0" w:color="auto"/>
        <w:bottom w:val="none" w:sz="0" w:space="0" w:color="auto"/>
        <w:right w:val="none" w:sz="0" w:space="0" w:color="auto"/>
      </w:divBdr>
    </w:div>
    <w:div w:id="884489898">
      <w:bodyDiv w:val="1"/>
      <w:marLeft w:val="0"/>
      <w:marRight w:val="0"/>
      <w:marTop w:val="0"/>
      <w:marBottom w:val="0"/>
      <w:divBdr>
        <w:top w:val="none" w:sz="0" w:space="0" w:color="auto"/>
        <w:left w:val="none" w:sz="0" w:space="0" w:color="auto"/>
        <w:bottom w:val="none" w:sz="0" w:space="0" w:color="auto"/>
        <w:right w:val="none" w:sz="0" w:space="0" w:color="auto"/>
      </w:divBdr>
    </w:div>
    <w:div w:id="1492675559">
      <w:bodyDiv w:val="1"/>
      <w:marLeft w:val="0"/>
      <w:marRight w:val="0"/>
      <w:marTop w:val="0"/>
      <w:marBottom w:val="0"/>
      <w:divBdr>
        <w:top w:val="none" w:sz="0" w:space="0" w:color="auto"/>
        <w:left w:val="none" w:sz="0" w:space="0" w:color="auto"/>
        <w:bottom w:val="none" w:sz="0" w:space="0" w:color="auto"/>
        <w:right w:val="none" w:sz="0" w:space="0" w:color="auto"/>
      </w:divBdr>
    </w:div>
    <w:div w:id="1624657358">
      <w:bodyDiv w:val="1"/>
      <w:marLeft w:val="0"/>
      <w:marRight w:val="0"/>
      <w:marTop w:val="0"/>
      <w:marBottom w:val="0"/>
      <w:divBdr>
        <w:top w:val="none" w:sz="0" w:space="0" w:color="auto"/>
        <w:left w:val="none" w:sz="0" w:space="0" w:color="auto"/>
        <w:bottom w:val="none" w:sz="0" w:space="0" w:color="auto"/>
        <w:right w:val="none" w:sz="0" w:space="0" w:color="auto"/>
      </w:divBdr>
      <w:divsChild>
        <w:div w:id="430778311">
          <w:marLeft w:val="0"/>
          <w:marRight w:val="0"/>
          <w:marTop w:val="0"/>
          <w:marBottom w:val="0"/>
          <w:divBdr>
            <w:top w:val="none" w:sz="0" w:space="0" w:color="auto"/>
            <w:left w:val="none" w:sz="0" w:space="0" w:color="auto"/>
            <w:bottom w:val="none" w:sz="0" w:space="0" w:color="auto"/>
            <w:right w:val="none" w:sz="0" w:space="0" w:color="auto"/>
          </w:divBdr>
        </w:div>
        <w:div w:id="191725527">
          <w:marLeft w:val="0"/>
          <w:marRight w:val="0"/>
          <w:marTop w:val="0"/>
          <w:marBottom w:val="0"/>
          <w:divBdr>
            <w:top w:val="none" w:sz="0" w:space="0" w:color="auto"/>
            <w:left w:val="none" w:sz="0" w:space="0" w:color="auto"/>
            <w:bottom w:val="none" w:sz="0" w:space="0" w:color="auto"/>
            <w:right w:val="none" w:sz="0" w:space="0" w:color="auto"/>
          </w:divBdr>
        </w:div>
        <w:div w:id="1982880228">
          <w:marLeft w:val="0"/>
          <w:marRight w:val="0"/>
          <w:marTop w:val="0"/>
          <w:marBottom w:val="0"/>
          <w:divBdr>
            <w:top w:val="none" w:sz="0" w:space="0" w:color="auto"/>
            <w:left w:val="none" w:sz="0" w:space="0" w:color="auto"/>
            <w:bottom w:val="none" w:sz="0" w:space="0" w:color="auto"/>
            <w:right w:val="none" w:sz="0" w:space="0" w:color="auto"/>
          </w:divBdr>
        </w:div>
        <w:div w:id="883715040">
          <w:marLeft w:val="0"/>
          <w:marRight w:val="0"/>
          <w:marTop w:val="0"/>
          <w:marBottom w:val="0"/>
          <w:divBdr>
            <w:top w:val="none" w:sz="0" w:space="0" w:color="auto"/>
            <w:left w:val="none" w:sz="0" w:space="0" w:color="auto"/>
            <w:bottom w:val="none" w:sz="0" w:space="0" w:color="auto"/>
            <w:right w:val="none" w:sz="0" w:space="0" w:color="auto"/>
          </w:divBdr>
        </w:div>
        <w:div w:id="282344838">
          <w:marLeft w:val="0"/>
          <w:marRight w:val="0"/>
          <w:marTop w:val="0"/>
          <w:marBottom w:val="0"/>
          <w:divBdr>
            <w:top w:val="none" w:sz="0" w:space="0" w:color="auto"/>
            <w:left w:val="none" w:sz="0" w:space="0" w:color="auto"/>
            <w:bottom w:val="none" w:sz="0" w:space="0" w:color="auto"/>
            <w:right w:val="none" w:sz="0" w:space="0" w:color="auto"/>
          </w:divBdr>
        </w:div>
        <w:div w:id="1231883891">
          <w:marLeft w:val="0"/>
          <w:marRight w:val="0"/>
          <w:marTop w:val="0"/>
          <w:marBottom w:val="0"/>
          <w:divBdr>
            <w:top w:val="none" w:sz="0" w:space="0" w:color="auto"/>
            <w:left w:val="none" w:sz="0" w:space="0" w:color="auto"/>
            <w:bottom w:val="none" w:sz="0" w:space="0" w:color="auto"/>
            <w:right w:val="none" w:sz="0" w:space="0" w:color="auto"/>
          </w:divBdr>
          <w:divsChild>
            <w:div w:id="279383448">
              <w:marLeft w:val="0"/>
              <w:marRight w:val="0"/>
              <w:marTop w:val="0"/>
              <w:marBottom w:val="0"/>
              <w:divBdr>
                <w:top w:val="none" w:sz="0" w:space="0" w:color="auto"/>
                <w:left w:val="none" w:sz="0" w:space="0" w:color="auto"/>
                <w:bottom w:val="none" w:sz="0" w:space="0" w:color="auto"/>
                <w:right w:val="none" w:sz="0" w:space="0" w:color="auto"/>
              </w:divBdr>
              <w:divsChild>
                <w:div w:id="1585797440">
                  <w:marLeft w:val="0"/>
                  <w:marRight w:val="0"/>
                  <w:marTop w:val="0"/>
                  <w:marBottom w:val="0"/>
                  <w:divBdr>
                    <w:top w:val="none" w:sz="0" w:space="0" w:color="auto"/>
                    <w:left w:val="none" w:sz="0" w:space="0" w:color="auto"/>
                    <w:bottom w:val="none" w:sz="0" w:space="0" w:color="auto"/>
                    <w:right w:val="none" w:sz="0" w:space="0" w:color="auto"/>
                  </w:divBdr>
                </w:div>
                <w:div w:id="1506087177">
                  <w:marLeft w:val="0"/>
                  <w:marRight w:val="0"/>
                  <w:marTop w:val="0"/>
                  <w:marBottom w:val="0"/>
                  <w:divBdr>
                    <w:top w:val="none" w:sz="0" w:space="0" w:color="auto"/>
                    <w:left w:val="none" w:sz="0" w:space="0" w:color="auto"/>
                    <w:bottom w:val="none" w:sz="0" w:space="0" w:color="auto"/>
                    <w:right w:val="none" w:sz="0" w:space="0" w:color="auto"/>
                  </w:divBdr>
                </w:div>
              </w:divsChild>
            </w:div>
            <w:div w:id="91171795">
              <w:marLeft w:val="0"/>
              <w:marRight w:val="0"/>
              <w:marTop w:val="0"/>
              <w:marBottom w:val="0"/>
              <w:divBdr>
                <w:top w:val="none" w:sz="0" w:space="0" w:color="auto"/>
                <w:left w:val="none" w:sz="0" w:space="0" w:color="auto"/>
                <w:bottom w:val="none" w:sz="0" w:space="0" w:color="auto"/>
                <w:right w:val="none" w:sz="0" w:space="0" w:color="auto"/>
              </w:divBdr>
            </w:div>
          </w:divsChild>
        </w:div>
        <w:div w:id="1577861019">
          <w:marLeft w:val="0"/>
          <w:marRight w:val="0"/>
          <w:marTop w:val="0"/>
          <w:marBottom w:val="0"/>
          <w:divBdr>
            <w:top w:val="none" w:sz="0" w:space="0" w:color="auto"/>
            <w:left w:val="none" w:sz="0" w:space="0" w:color="auto"/>
            <w:bottom w:val="none" w:sz="0" w:space="0" w:color="auto"/>
            <w:right w:val="none" w:sz="0" w:space="0" w:color="auto"/>
          </w:divBdr>
        </w:div>
        <w:div w:id="958949371">
          <w:marLeft w:val="0"/>
          <w:marRight w:val="0"/>
          <w:marTop w:val="0"/>
          <w:marBottom w:val="0"/>
          <w:divBdr>
            <w:top w:val="none" w:sz="0" w:space="0" w:color="auto"/>
            <w:left w:val="none" w:sz="0" w:space="0" w:color="auto"/>
            <w:bottom w:val="none" w:sz="0" w:space="0" w:color="auto"/>
            <w:right w:val="none" w:sz="0" w:space="0" w:color="auto"/>
          </w:divBdr>
        </w:div>
        <w:div w:id="988246370">
          <w:marLeft w:val="0"/>
          <w:marRight w:val="0"/>
          <w:marTop w:val="0"/>
          <w:marBottom w:val="0"/>
          <w:divBdr>
            <w:top w:val="none" w:sz="0" w:space="0" w:color="auto"/>
            <w:left w:val="none" w:sz="0" w:space="0" w:color="auto"/>
            <w:bottom w:val="none" w:sz="0" w:space="0" w:color="auto"/>
            <w:right w:val="none" w:sz="0" w:space="0" w:color="auto"/>
          </w:divBdr>
        </w:div>
        <w:div w:id="1521318328">
          <w:marLeft w:val="0"/>
          <w:marRight w:val="0"/>
          <w:marTop w:val="0"/>
          <w:marBottom w:val="0"/>
          <w:divBdr>
            <w:top w:val="none" w:sz="0" w:space="0" w:color="auto"/>
            <w:left w:val="none" w:sz="0" w:space="0" w:color="auto"/>
            <w:bottom w:val="none" w:sz="0" w:space="0" w:color="auto"/>
            <w:right w:val="none" w:sz="0" w:space="0" w:color="auto"/>
          </w:divBdr>
        </w:div>
        <w:div w:id="953168972">
          <w:marLeft w:val="0"/>
          <w:marRight w:val="0"/>
          <w:marTop w:val="0"/>
          <w:marBottom w:val="0"/>
          <w:divBdr>
            <w:top w:val="none" w:sz="0" w:space="0" w:color="auto"/>
            <w:left w:val="none" w:sz="0" w:space="0" w:color="auto"/>
            <w:bottom w:val="none" w:sz="0" w:space="0" w:color="auto"/>
            <w:right w:val="none" w:sz="0" w:space="0" w:color="auto"/>
          </w:divBdr>
        </w:div>
      </w:divsChild>
    </w:div>
    <w:div w:id="2001349204">
      <w:bodyDiv w:val="1"/>
      <w:marLeft w:val="0"/>
      <w:marRight w:val="0"/>
      <w:marTop w:val="0"/>
      <w:marBottom w:val="0"/>
      <w:divBdr>
        <w:top w:val="none" w:sz="0" w:space="0" w:color="auto"/>
        <w:left w:val="none" w:sz="0" w:space="0" w:color="auto"/>
        <w:bottom w:val="none" w:sz="0" w:space="0" w:color="auto"/>
        <w:right w:val="none" w:sz="0" w:space="0" w:color="auto"/>
      </w:divBdr>
    </w:div>
    <w:div w:id="21374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o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bate.org" TargetMode="External"/><Relationship Id="rId4" Type="http://schemas.openxmlformats.org/officeDocument/2006/relationships/settings" Target="settings.xml"/><Relationship Id="rId9" Type="http://schemas.openxmlformats.org/officeDocument/2006/relationships/hyperlink" Target="http://www.balancedpoli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2014-10-29T07:38:00Z</cp:lastPrinted>
  <dcterms:created xsi:type="dcterms:W3CDTF">2014-10-29T11:47:00Z</dcterms:created>
  <dcterms:modified xsi:type="dcterms:W3CDTF">2014-10-29T11:47:00Z</dcterms:modified>
</cp:coreProperties>
</file>