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F0" w:rsidRPr="005C5959" w:rsidRDefault="00226EF0" w:rsidP="005C595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020">
        <w:rPr>
          <w:rFonts w:ascii="Times New Roman" w:hAnsi="Times New Roman" w:cs="Times New Roman"/>
          <w:sz w:val="36"/>
          <w:szCs w:val="36"/>
          <w:highlight w:val="yellow"/>
        </w:rPr>
        <w:t xml:space="preserve">Big 3 Warm Up </w:t>
      </w:r>
      <w:r w:rsidR="004F4260">
        <w:rPr>
          <w:rFonts w:ascii="Times New Roman" w:hAnsi="Times New Roman" w:cs="Times New Roman"/>
          <w:sz w:val="24"/>
          <w:szCs w:val="24"/>
          <w:highlight w:val="yellow"/>
        </w:rPr>
        <w:t>11/18</w:t>
      </w:r>
    </w:p>
    <w:p w:rsidR="00226EF0" w:rsidRPr="005C5959" w:rsidRDefault="00226EF0" w:rsidP="00226EF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B6020">
        <w:rPr>
          <w:rFonts w:ascii="Times New Roman" w:hAnsi="Times New Roman" w:cs="Times New Roman"/>
          <w:b/>
          <w:sz w:val="40"/>
          <w:szCs w:val="40"/>
          <w:u w:val="single"/>
        </w:rPr>
        <w:t>Word of the Day</w:t>
      </w:r>
      <w:bookmarkStart w:id="0" w:name="_GoBack"/>
      <w:bookmarkEnd w:id="0"/>
    </w:p>
    <w:p w:rsidR="00226EF0" w:rsidRDefault="001D0A58" w:rsidP="00226EF0">
      <w:pPr>
        <w:rPr>
          <w:rFonts w:ascii="Times New Roman" w:hAnsi="Times New Roman" w:cs="Times New Roman"/>
          <w:sz w:val="40"/>
          <w:szCs w:val="40"/>
        </w:rPr>
      </w:pPr>
      <w:r w:rsidRPr="00CB6020">
        <w:rPr>
          <w:rFonts w:ascii="Times New Roman" w:hAnsi="Times New Roman" w:cs="Times New Roman"/>
          <w:b/>
          <w:sz w:val="40"/>
          <w:szCs w:val="40"/>
        </w:rPr>
        <w:t>Undulate</w:t>
      </w:r>
      <w:r w:rsidRPr="001D0A58">
        <w:rPr>
          <w:rFonts w:ascii="Times New Roman" w:hAnsi="Times New Roman" w:cs="Times New Roman"/>
          <w:sz w:val="40"/>
          <w:szCs w:val="40"/>
        </w:rPr>
        <w:t>: Verb</w:t>
      </w:r>
    </w:p>
    <w:p w:rsidR="001D0A58" w:rsidRDefault="001D0A58" w:rsidP="001D0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 in a wavy pattern or with a rising and falling motion.</w:t>
      </w:r>
    </w:p>
    <w:p w:rsidR="001D0A58" w:rsidRDefault="001D0A58" w:rsidP="001D0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Stir up (water) so as to form ripples.</w:t>
      </w:r>
    </w:p>
    <w:p w:rsidR="001D0A58" w:rsidRPr="005C5959" w:rsidRDefault="001D0A58" w:rsidP="005C59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Underline the Word and Use it in a sentence. </w:t>
      </w:r>
    </w:p>
    <w:p w:rsidR="001D0A58" w:rsidRDefault="00877770" w:rsidP="001D0A58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World</w:t>
      </w:r>
      <w:r w:rsidR="001D0A5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History/</w:t>
      </w:r>
      <w:r w:rsidR="001D0A58">
        <w:rPr>
          <w:rFonts w:ascii="Times New Roman" w:hAnsi="Times New Roman" w:cs="Times New Roman"/>
          <w:sz w:val="40"/>
          <w:szCs w:val="40"/>
        </w:rPr>
        <w:t>Government Trivia:</w:t>
      </w: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was the Bill of Rights ratified?</w:t>
      </w: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r w:rsidR="004F4260">
        <w:rPr>
          <w:rFonts w:ascii="Times New Roman" w:hAnsi="Times New Roman" w:cs="Times New Roman"/>
          <w:sz w:val="28"/>
          <w:szCs w:val="28"/>
        </w:rPr>
        <w:t xml:space="preserve">exact </w:t>
      </w:r>
      <w:r>
        <w:rPr>
          <w:rFonts w:ascii="Times New Roman" w:hAnsi="Times New Roman" w:cs="Times New Roman"/>
          <w:sz w:val="28"/>
          <w:szCs w:val="28"/>
        </w:rPr>
        <w:t>date?</w:t>
      </w: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7770" w:rsidRDefault="00877770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Picture Response:</w:t>
      </w:r>
    </w:p>
    <w:p w:rsidR="00902EFD" w:rsidRDefault="00902EFD" w:rsidP="001D0A58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Who is this? Hint-Considered “Author” or “Father” of the Bill of Rights.</w:t>
      </w:r>
    </w:p>
    <w:p w:rsidR="001D0A58" w:rsidRDefault="001D0A58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1D0A58" w:rsidRDefault="00902EFD" w:rsidP="001D0A58">
      <w:pPr>
        <w:ind w:left="360"/>
        <w:rPr>
          <w:rFonts w:ascii="Times New Roman" w:hAnsi="Times New Roman" w:cs="Times New Roman"/>
          <w:sz w:val="40"/>
          <w:szCs w:val="40"/>
        </w:rPr>
      </w:pPr>
      <w:r w:rsidRPr="00902EFD"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3827780" cy="3827780"/>
            <wp:effectExtent l="0" t="0" r="1270" b="1270"/>
            <wp:docPr id="2" name="Picture 2" descr="http://www.biography.com/imported/images/Biography/Images/Profiles/M/James-Madsion-9394965-1-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graphy.com/imported/images/Biography/Images/Profiles/M/James-Madsion-9394965-1-4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FD" w:rsidRDefault="00902EFD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P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 w:rsidRPr="00902EFD">
        <w:rPr>
          <w:rFonts w:ascii="Times New Roman" w:hAnsi="Times New Roman" w:cs="Times New Roman"/>
          <w:sz w:val="40"/>
          <w:szCs w:val="40"/>
        </w:rPr>
        <w:t>Quote of the School Year:</w:t>
      </w: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 w:rsidRPr="00902EFD">
        <w:rPr>
          <w:rFonts w:ascii="Times New Roman" w:hAnsi="Times New Roman" w:cs="Times New Roman"/>
          <w:sz w:val="40"/>
          <w:szCs w:val="40"/>
        </w:rPr>
        <w:t>“Actions speak louder than words.”</w:t>
      </w: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December 15, 1791</w:t>
      </w: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Picture Response</w:t>
      </w:r>
    </w:p>
    <w:p w:rsidR="00902EFD" w:rsidRPr="001D0A58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James Madison</w:t>
      </w:r>
    </w:p>
    <w:p w:rsidR="001D0A58" w:rsidRPr="001D0A58" w:rsidRDefault="001D0A58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sectPr w:rsidR="001D0A58" w:rsidRPr="001D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0142D"/>
    <w:multiLevelType w:val="hybridMultilevel"/>
    <w:tmpl w:val="78B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F0"/>
    <w:rsid w:val="001D0A58"/>
    <w:rsid w:val="00226EF0"/>
    <w:rsid w:val="004F4260"/>
    <w:rsid w:val="005C5959"/>
    <w:rsid w:val="00664E54"/>
    <w:rsid w:val="00877770"/>
    <w:rsid w:val="00902EFD"/>
    <w:rsid w:val="00CB6020"/>
    <w:rsid w:val="00E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4861"/>
  <w15:docId w15:val="{009B6227-4E7A-4D1B-ADF8-2DE57146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3</cp:revision>
  <dcterms:created xsi:type="dcterms:W3CDTF">2016-11-18T12:06:00Z</dcterms:created>
  <dcterms:modified xsi:type="dcterms:W3CDTF">2016-11-18T12:07:00Z</dcterms:modified>
</cp:coreProperties>
</file>