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D014A4">
        <w:rPr>
          <w:b/>
          <w:bCs/>
          <w:sz w:val="32"/>
          <w:szCs w:val="32"/>
        </w:rPr>
        <w:t>03/2</w:t>
      </w:r>
      <w:r w:rsidR="00550A1C">
        <w:rPr>
          <w:b/>
          <w:bCs/>
          <w:sz w:val="32"/>
          <w:szCs w:val="32"/>
        </w:rPr>
        <w:t>1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D014A4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8529C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A6205C" w:rsidRDefault="00A6205C" w:rsidP="007B5AB5">
      <w:pPr>
        <w:rPr>
          <w:bCs/>
          <w:sz w:val="28"/>
          <w:szCs w:val="28"/>
        </w:rPr>
      </w:pPr>
      <w:r w:rsidRPr="00A6205C">
        <w:rPr>
          <w:bCs/>
          <w:sz w:val="28"/>
          <w:szCs w:val="28"/>
        </w:rPr>
        <w:t>To what amount did Congress vote to raise the minimum wage on October 26, 1949?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8529C9" w:rsidRPr="008529C9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Quote of the Day:</w:t>
      </w:r>
    </w:p>
    <w:p w:rsidR="00AD4394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6205C" w:rsidP="00365D30">
      <w:pPr>
        <w:rPr>
          <w:b/>
          <w:bCs/>
          <w:sz w:val="32"/>
          <w:szCs w:val="32"/>
        </w:rPr>
      </w:pPr>
      <w:r w:rsidRPr="00A6205C">
        <w:rPr>
          <w:b/>
          <w:bCs/>
          <w:sz w:val="32"/>
          <w:szCs w:val="32"/>
        </w:rPr>
        <w:t>They raised it to 75 cents an hour; it had been 40 cents.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007" w:rsidRDefault="00757007" w:rsidP="00DA331D">
      <w:r>
        <w:separator/>
      </w:r>
    </w:p>
  </w:endnote>
  <w:endnote w:type="continuationSeparator" w:id="0">
    <w:p w:rsidR="00757007" w:rsidRDefault="0075700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007" w:rsidRDefault="00757007" w:rsidP="00DA331D">
      <w:r>
        <w:separator/>
      </w:r>
    </w:p>
  </w:footnote>
  <w:footnote w:type="continuationSeparator" w:id="0">
    <w:p w:rsidR="00757007" w:rsidRDefault="0075700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840CB"/>
    <w:rsid w:val="003A2667"/>
    <w:rsid w:val="004340C8"/>
    <w:rsid w:val="00437D38"/>
    <w:rsid w:val="0045047B"/>
    <w:rsid w:val="00455CA8"/>
    <w:rsid w:val="00483A9A"/>
    <w:rsid w:val="004A405C"/>
    <w:rsid w:val="00530DFC"/>
    <w:rsid w:val="005345F5"/>
    <w:rsid w:val="00550A1C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57007"/>
    <w:rsid w:val="007B5AB5"/>
    <w:rsid w:val="00822098"/>
    <w:rsid w:val="008333D8"/>
    <w:rsid w:val="008529C9"/>
    <w:rsid w:val="0088771A"/>
    <w:rsid w:val="008A3E26"/>
    <w:rsid w:val="008B32C1"/>
    <w:rsid w:val="008B6ADE"/>
    <w:rsid w:val="008D6A38"/>
    <w:rsid w:val="0090168F"/>
    <w:rsid w:val="0091698C"/>
    <w:rsid w:val="009254F3"/>
    <w:rsid w:val="00951C98"/>
    <w:rsid w:val="00986022"/>
    <w:rsid w:val="009F2804"/>
    <w:rsid w:val="00A40C98"/>
    <w:rsid w:val="00A6205C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014A4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22730"/>
  <w15:docId w15:val="{50E8504A-B61D-42BB-A8A3-48B5F96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2018-03-18T18:39:00Z</dcterms:created>
  <dcterms:modified xsi:type="dcterms:W3CDTF">2018-03-18T18:39:00Z</dcterms:modified>
</cp:coreProperties>
</file>