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340" w:rsidRPr="00730BE0" w:rsidRDefault="00267340" w:rsidP="00267340">
      <w:pPr>
        <w:jc w:val="center"/>
        <w:rPr>
          <w:b/>
          <w:bCs/>
          <w:sz w:val="36"/>
          <w:szCs w:val="32"/>
        </w:rPr>
      </w:pPr>
      <w:r w:rsidRPr="00730BE0">
        <w:rPr>
          <w:b/>
          <w:bCs/>
          <w:sz w:val="36"/>
          <w:szCs w:val="32"/>
        </w:rPr>
        <w:t>Big 3 Warm Up</w:t>
      </w:r>
      <w:r w:rsidR="00182B70">
        <w:rPr>
          <w:b/>
          <w:bCs/>
          <w:sz w:val="36"/>
          <w:szCs w:val="32"/>
        </w:rPr>
        <w:t xml:space="preserve"> 02/25</w:t>
      </w:r>
    </w:p>
    <w:p w:rsidR="00267340" w:rsidRPr="00730BE0" w:rsidRDefault="00267340" w:rsidP="00267340">
      <w:pPr>
        <w:jc w:val="center"/>
        <w:rPr>
          <w:b/>
          <w:bCs/>
          <w:sz w:val="36"/>
          <w:szCs w:val="32"/>
        </w:rPr>
      </w:pPr>
    </w:p>
    <w:p w:rsidR="00267340" w:rsidRDefault="00267340" w:rsidP="007F11F4">
      <w:pPr>
        <w:rPr>
          <w:rStyle w:val="apple-converted-space"/>
          <w:rFonts w:ascii="Helvetica" w:hAnsi="Helvetica" w:cs="Helvetica"/>
          <w:color w:val="3B3E41"/>
          <w:spacing w:val="10"/>
          <w:sz w:val="28"/>
          <w:shd w:val="clear" w:color="auto" w:fill="FFFFFF"/>
        </w:rPr>
      </w:pPr>
      <w:r w:rsidRPr="00730BE0">
        <w:rPr>
          <w:b/>
          <w:bCs/>
          <w:sz w:val="28"/>
          <w:u w:val="single"/>
        </w:rPr>
        <w:t>Word of the Day</w:t>
      </w:r>
      <w:r w:rsidRPr="00F20B3D">
        <w:rPr>
          <w:b/>
          <w:bCs/>
          <w:sz w:val="28"/>
        </w:rPr>
        <w:t xml:space="preserve">: </w:t>
      </w:r>
      <w:r w:rsidRPr="00730BE0">
        <w:rPr>
          <w:rStyle w:val="apple-converted-space"/>
          <w:rFonts w:ascii="Helvetica" w:hAnsi="Helvetica" w:cs="Helvetica"/>
          <w:color w:val="3B3E41"/>
          <w:spacing w:val="10"/>
          <w:sz w:val="28"/>
          <w:shd w:val="clear" w:color="auto" w:fill="FFFFFF"/>
        </w:rPr>
        <w:t> </w:t>
      </w:r>
      <w:r w:rsidR="007A2BE5" w:rsidRPr="00F20B3D">
        <w:rPr>
          <w:rStyle w:val="apple-converted-space"/>
          <w:rFonts w:ascii="Helvetica" w:hAnsi="Helvetica" w:cs="Helvetica"/>
          <w:color w:val="3B3E41"/>
          <w:spacing w:val="10"/>
          <w:sz w:val="28"/>
          <w:highlight w:val="yellow"/>
          <w:shd w:val="clear" w:color="auto" w:fill="FFFFFF"/>
        </w:rPr>
        <w:t>Reprieve</w:t>
      </w:r>
    </w:p>
    <w:p w:rsidR="007A2BE5" w:rsidRDefault="007A2BE5" w:rsidP="007F11F4">
      <w:pPr>
        <w:rPr>
          <w:rStyle w:val="apple-converted-space"/>
          <w:rFonts w:ascii="Helvetica" w:hAnsi="Helvetica" w:cs="Helvetica"/>
          <w:color w:val="3B3E41"/>
          <w:spacing w:val="10"/>
          <w:sz w:val="28"/>
          <w:shd w:val="clear" w:color="auto" w:fill="FFFFFF"/>
        </w:rPr>
      </w:pPr>
    </w:p>
    <w:p w:rsidR="007A2BE5" w:rsidRDefault="00182B70" w:rsidP="007F11F4">
      <w:pPr>
        <w:rPr>
          <w:rStyle w:val="apple-converted-space"/>
          <w:rFonts w:ascii="Helvetica" w:hAnsi="Helvetica" w:cs="Helvetica"/>
          <w:color w:val="3B3E41"/>
          <w:spacing w:val="10"/>
          <w:sz w:val="28"/>
          <w:shd w:val="clear" w:color="auto" w:fill="FFFFFF"/>
        </w:rPr>
      </w:pPr>
      <w:r>
        <w:rPr>
          <w:rStyle w:val="apple-converted-space"/>
          <w:rFonts w:ascii="Helvetica" w:hAnsi="Helvetica" w:cs="Helvetica"/>
          <w:color w:val="3B3E41"/>
          <w:spacing w:val="10"/>
          <w:sz w:val="28"/>
          <w:shd w:val="clear" w:color="auto" w:fill="FFFFFF"/>
        </w:rPr>
        <w:t>V</w:t>
      </w:r>
      <w:r w:rsidR="007A2BE5">
        <w:rPr>
          <w:rStyle w:val="apple-converted-space"/>
          <w:rFonts w:ascii="Helvetica" w:hAnsi="Helvetica" w:cs="Helvetica"/>
          <w:color w:val="3B3E41"/>
          <w:spacing w:val="10"/>
          <w:sz w:val="28"/>
          <w:shd w:val="clear" w:color="auto" w:fill="FFFFFF"/>
        </w:rPr>
        <w:t>erb</w:t>
      </w:r>
    </w:p>
    <w:p w:rsidR="00182B70" w:rsidRDefault="00182B70" w:rsidP="007F11F4">
      <w:pPr>
        <w:rPr>
          <w:rStyle w:val="apple-converted-space"/>
          <w:rFonts w:ascii="Helvetica" w:hAnsi="Helvetica" w:cs="Helvetica"/>
          <w:color w:val="3B3E41"/>
          <w:spacing w:val="10"/>
          <w:sz w:val="28"/>
          <w:shd w:val="clear" w:color="auto" w:fill="FFFFFF"/>
        </w:rPr>
      </w:pPr>
    </w:p>
    <w:p w:rsidR="00182B70" w:rsidRDefault="00182B70" w:rsidP="00182B70">
      <w:pPr>
        <w:pStyle w:val="definition-inner-item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0"/>
        <w:rPr>
          <w:rFonts w:ascii="Helvetica" w:hAnsi="Helvetica" w:cs="Helvetica"/>
          <w:color w:val="3B3E41"/>
          <w:spacing w:val="23"/>
        </w:rPr>
      </w:pPr>
      <w:r>
        <w:rPr>
          <w:rFonts w:ascii="Helvetica" w:hAnsi="Helvetica" w:cs="Helvetica"/>
          <w:color w:val="3B3E41"/>
          <w:spacing w:val="23"/>
        </w:rPr>
        <w:t>to prevent (something) from being closed, destroyed, etc., for a period of time</w:t>
      </w:r>
    </w:p>
    <w:p w:rsidR="00182B70" w:rsidRPr="0031324E" w:rsidRDefault="00182B70" w:rsidP="007F11F4">
      <w:pPr>
        <w:rPr>
          <w:rFonts w:ascii="Helvetica" w:hAnsi="Helvetica" w:cs="Helvetica"/>
          <w:color w:val="3B3E41"/>
          <w:spacing w:val="23"/>
          <w:sz w:val="20"/>
          <w:szCs w:val="27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rFonts w:ascii="Helvetica" w:hAnsi="Helvetica" w:cs="Helvetica"/>
          <w:color w:val="3B3E41"/>
          <w:spacing w:val="10"/>
          <w:sz w:val="28"/>
          <w:shd w:val="clear" w:color="auto" w:fill="FFFFFF"/>
        </w:rPr>
      </w:pPr>
      <w:r w:rsidRPr="00730BE0">
        <w:rPr>
          <w:sz w:val="28"/>
        </w:rPr>
        <w:t xml:space="preserve">Example Sentence: </w:t>
      </w:r>
      <w:r w:rsidR="007A2BE5">
        <w:rPr>
          <w:rFonts w:ascii="Helvetica" w:hAnsi="Helvetica" w:cs="Helvetica"/>
          <w:color w:val="3B3E41"/>
          <w:spacing w:val="10"/>
          <w:shd w:val="clear" w:color="auto" w:fill="FFFFFF"/>
        </w:rPr>
        <w:t>The library has been</w:t>
      </w:r>
      <w:r w:rsidR="007A2BE5">
        <w:rPr>
          <w:rStyle w:val="apple-converted-space"/>
          <w:rFonts w:ascii="Helvetica" w:hAnsi="Helvetica" w:cs="Helvetica"/>
          <w:color w:val="3B3E41"/>
          <w:spacing w:val="10"/>
          <w:shd w:val="clear" w:color="auto" w:fill="FFFFFF"/>
        </w:rPr>
        <w:t> </w:t>
      </w:r>
      <w:r w:rsidR="007A2BE5" w:rsidRPr="00F20B3D">
        <w:rPr>
          <w:rStyle w:val="Emphasis"/>
          <w:rFonts w:ascii="Helvetica" w:hAnsi="Helvetica" w:cs="Helvetica"/>
          <w:color w:val="3B3E41"/>
          <w:spacing w:val="10"/>
          <w:u w:val="single"/>
          <w:shd w:val="clear" w:color="auto" w:fill="FFFFFF"/>
        </w:rPr>
        <w:t>reprieved</w:t>
      </w:r>
      <w:r w:rsidR="007A2BE5">
        <w:rPr>
          <w:rStyle w:val="apple-converted-space"/>
          <w:rFonts w:ascii="Helvetica" w:hAnsi="Helvetica" w:cs="Helvetica"/>
          <w:color w:val="3B3E41"/>
          <w:spacing w:val="10"/>
          <w:shd w:val="clear" w:color="auto" w:fill="FFFFFF"/>
        </w:rPr>
        <w:t> </w:t>
      </w:r>
      <w:r w:rsidR="007A2BE5">
        <w:rPr>
          <w:rFonts w:ascii="Helvetica" w:hAnsi="Helvetica" w:cs="Helvetica"/>
          <w:color w:val="3B3E41"/>
          <w:spacing w:val="10"/>
          <w:shd w:val="clear" w:color="auto" w:fill="FFFFFF"/>
        </w:rPr>
        <w:t>and will remain open for at least another year.</w:t>
      </w:r>
    </w:p>
    <w:p w:rsidR="00267340" w:rsidRPr="00730BE0" w:rsidRDefault="00267340" w:rsidP="00267340">
      <w:pPr>
        <w:rPr>
          <w:sz w:val="28"/>
        </w:rPr>
      </w:pPr>
    </w:p>
    <w:p w:rsidR="00267340" w:rsidRPr="00182B70" w:rsidRDefault="00267340" w:rsidP="00267340">
      <w:pPr>
        <w:rPr>
          <w:b/>
          <w:sz w:val="28"/>
        </w:rPr>
      </w:pPr>
    </w:p>
    <w:p w:rsidR="00267340" w:rsidRDefault="00182B70" w:rsidP="00267340">
      <w:pPr>
        <w:rPr>
          <w:b/>
          <w:sz w:val="28"/>
        </w:rPr>
      </w:pPr>
      <w:r w:rsidRPr="00182B70">
        <w:rPr>
          <w:b/>
          <w:sz w:val="28"/>
        </w:rPr>
        <w:t>8</w:t>
      </w:r>
      <w:r w:rsidRPr="00182B70">
        <w:rPr>
          <w:b/>
          <w:sz w:val="28"/>
          <w:vertAlign w:val="superscript"/>
        </w:rPr>
        <w:t>th</w:t>
      </w:r>
      <w:r w:rsidRPr="00182B70">
        <w:rPr>
          <w:b/>
          <w:sz w:val="28"/>
        </w:rPr>
        <w:t xml:space="preserve"> Grade Social Studies Trivia</w:t>
      </w:r>
    </w:p>
    <w:p w:rsidR="00182B70" w:rsidRPr="00182B70" w:rsidRDefault="00182B70" w:rsidP="00267340">
      <w:pPr>
        <w:rPr>
          <w:b/>
          <w:sz w:val="28"/>
        </w:rPr>
      </w:pPr>
    </w:p>
    <w:p w:rsidR="00267340" w:rsidRPr="00730BE0" w:rsidRDefault="00182B70" w:rsidP="00267340">
      <w:pPr>
        <w:rPr>
          <w:sz w:val="28"/>
        </w:rPr>
      </w:pPr>
      <w:r>
        <w:rPr>
          <w:sz w:val="28"/>
        </w:rPr>
        <w:t>The capital of what country</w:t>
      </w:r>
      <w:r w:rsidRPr="00182B70">
        <w:rPr>
          <w:sz w:val="28"/>
        </w:rPr>
        <w:t xml:space="preserve">, </w:t>
      </w:r>
      <w:r>
        <w:rPr>
          <w:sz w:val="28"/>
        </w:rPr>
        <w:t>named Monrovia, was named after James Monroe?</w:t>
      </w:r>
      <w:r w:rsidRPr="00182B70">
        <w:rPr>
          <w:sz w:val="28"/>
        </w:rPr>
        <w:t xml:space="preserve"> It is the only non-U.S. capital city to be named after a U.S. president.</w:t>
      </w: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182B70" w:rsidRDefault="00182B70" w:rsidP="00267340">
      <w:pPr>
        <w:rPr>
          <w:b/>
          <w:sz w:val="28"/>
          <w:u w:val="single"/>
        </w:rPr>
      </w:pPr>
    </w:p>
    <w:p w:rsidR="00182B70" w:rsidRDefault="00182B70" w:rsidP="00267340">
      <w:pPr>
        <w:rPr>
          <w:b/>
          <w:sz w:val="28"/>
          <w:u w:val="single"/>
        </w:rPr>
      </w:pPr>
    </w:p>
    <w:p w:rsidR="00182B70" w:rsidRDefault="00182B70" w:rsidP="00267340">
      <w:pPr>
        <w:rPr>
          <w:b/>
          <w:sz w:val="28"/>
          <w:u w:val="single"/>
        </w:rPr>
      </w:pPr>
    </w:p>
    <w:p w:rsidR="00182B70" w:rsidRDefault="00182B70" w:rsidP="00267340">
      <w:pPr>
        <w:rPr>
          <w:b/>
          <w:sz w:val="28"/>
          <w:u w:val="single"/>
        </w:rPr>
      </w:pPr>
    </w:p>
    <w:p w:rsidR="00182B70" w:rsidRDefault="00182B70" w:rsidP="00267340">
      <w:pPr>
        <w:rPr>
          <w:b/>
          <w:sz w:val="28"/>
          <w:u w:val="single"/>
        </w:rPr>
      </w:pPr>
    </w:p>
    <w:p w:rsidR="00267340" w:rsidRPr="00730BE0" w:rsidRDefault="00267340" w:rsidP="00267340">
      <w:pPr>
        <w:rPr>
          <w:b/>
          <w:sz w:val="28"/>
          <w:u w:val="single"/>
        </w:rPr>
      </w:pPr>
      <w:r w:rsidRPr="00730BE0">
        <w:rPr>
          <w:b/>
          <w:sz w:val="28"/>
          <w:u w:val="single"/>
        </w:rPr>
        <w:lastRenderedPageBreak/>
        <w:t>Picture Response</w:t>
      </w: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182B70" w:rsidP="00267340">
      <w:pPr>
        <w:rPr>
          <w:sz w:val="28"/>
        </w:rPr>
      </w:pPr>
      <w:r w:rsidRPr="00182B70">
        <w:rPr>
          <w:sz w:val="28"/>
        </w:rPr>
        <w:drawing>
          <wp:inline distT="0" distB="0" distL="0" distR="0">
            <wp:extent cx="5943012" cy="4838700"/>
            <wp:effectExtent l="0" t="0" r="635" b="0"/>
            <wp:docPr id="2" name="Picture 2" descr="Image result for monroe doct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nroe doctr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75" cy="484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40" w:rsidRPr="00730BE0" w:rsidRDefault="00267340" w:rsidP="00267340">
      <w:pPr>
        <w:rPr>
          <w:sz w:val="28"/>
        </w:rPr>
      </w:pPr>
      <w:r w:rsidRPr="00730BE0">
        <w:rPr>
          <w:sz w:val="28"/>
        </w:rPr>
        <w:t xml:space="preserve">Write two to three sentences based off the </w:t>
      </w:r>
      <w:r w:rsidR="00A06260">
        <w:rPr>
          <w:sz w:val="28"/>
        </w:rPr>
        <w:t>picture</w:t>
      </w:r>
      <w:r w:rsidR="00182B70">
        <w:rPr>
          <w:sz w:val="28"/>
        </w:rPr>
        <w:t>/painting</w:t>
      </w:r>
      <w:bookmarkStart w:id="0" w:name="_GoBack"/>
      <w:bookmarkEnd w:id="0"/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Default="0026734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Default="00182B70" w:rsidP="00267340">
      <w:pPr>
        <w:rPr>
          <w:noProof/>
        </w:rPr>
      </w:pPr>
    </w:p>
    <w:p w:rsidR="00182B70" w:rsidRPr="00730BE0" w:rsidRDefault="00182B7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267340" w:rsidP="00267340">
      <w:pPr>
        <w:rPr>
          <w:sz w:val="28"/>
        </w:rPr>
      </w:pPr>
    </w:p>
    <w:p w:rsidR="00267340" w:rsidRPr="00730BE0" w:rsidRDefault="00A06260" w:rsidP="00267340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Quote of the </w:t>
      </w:r>
      <w:r w:rsidR="00267340" w:rsidRPr="00730BE0">
        <w:rPr>
          <w:b/>
          <w:sz w:val="28"/>
          <w:u w:val="single"/>
        </w:rPr>
        <w:t>Day</w:t>
      </w:r>
    </w:p>
    <w:p w:rsidR="00267340" w:rsidRDefault="00267340" w:rsidP="00267340">
      <w:r w:rsidRPr="00730BE0">
        <w:rPr>
          <w:rFonts w:ascii="Helvetica" w:hAnsi="Helvetica" w:cs="Helvetica"/>
          <w:color w:val="333333"/>
          <w:sz w:val="22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Never in the field of human conflict was so much owed by so many to so few.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8670A1" w:rsidRDefault="008670A1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0C370A"/>
    <w:p w:rsidR="000C370A" w:rsidRDefault="00182B70">
      <w:r w:rsidRPr="00182B70">
        <w:t>Liberia</w:t>
      </w:r>
    </w:p>
    <w:sectPr w:rsidR="000C3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BC58BE"/>
    <w:multiLevelType w:val="multilevel"/>
    <w:tmpl w:val="9456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340"/>
    <w:rsid w:val="000C370A"/>
    <w:rsid w:val="00182B70"/>
    <w:rsid w:val="00267340"/>
    <w:rsid w:val="007A2BE5"/>
    <w:rsid w:val="007F11F4"/>
    <w:rsid w:val="007F64E9"/>
    <w:rsid w:val="008670A1"/>
    <w:rsid w:val="008D06D2"/>
    <w:rsid w:val="00A06260"/>
    <w:rsid w:val="00F2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CCCFC"/>
  <w15:docId w15:val="{553A0CC7-47AE-44E4-8800-E0EB25B2F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340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67340"/>
  </w:style>
  <w:style w:type="character" w:styleId="Emphasis">
    <w:name w:val="Emphasis"/>
    <w:basedOn w:val="DefaultParagraphFont"/>
    <w:uiPriority w:val="20"/>
    <w:qFormat/>
    <w:rsid w:val="00267340"/>
    <w:rPr>
      <w:i/>
      <w:iCs/>
    </w:rPr>
  </w:style>
  <w:style w:type="paragraph" w:customStyle="1" w:styleId="definition-inner-item">
    <w:name w:val="definition-inner-item"/>
    <w:basedOn w:val="Normal"/>
    <w:rsid w:val="007A2BE5"/>
    <w:pPr>
      <w:spacing w:before="100" w:beforeAutospacing="1" w:after="100" w:afterAutospacing="1"/>
    </w:pPr>
  </w:style>
  <w:style w:type="character" w:customStyle="1" w:styleId="intro-colon">
    <w:name w:val="intro-colon"/>
    <w:basedOn w:val="DefaultParagraphFont"/>
    <w:rsid w:val="007A2BE5"/>
  </w:style>
  <w:style w:type="paragraph" w:styleId="BalloonText">
    <w:name w:val="Balloon Text"/>
    <w:basedOn w:val="Normal"/>
    <w:link w:val="BalloonTextChar"/>
    <w:uiPriority w:val="99"/>
    <w:semiHidden/>
    <w:unhideWhenUsed/>
    <w:rsid w:val="00A062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9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 3</dc:creator>
  <cp:lastModifiedBy>Windows User</cp:lastModifiedBy>
  <cp:revision>2</cp:revision>
  <dcterms:created xsi:type="dcterms:W3CDTF">2019-02-25T02:55:00Z</dcterms:created>
  <dcterms:modified xsi:type="dcterms:W3CDTF">2019-02-25T02:55:00Z</dcterms:modified>
</cp:coreProperties>
</file>