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9/13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>
        <w:t xml:space="preserve"> a government that is administered primarily by bureaus that are staffed with   nonelective officials</w:t>
      </w:r>
      <w:r>
        <w:br/>
      </w:r>
      <w:r>
        <w:rPr>
          <w:rStyle w:val="Strong"/>
        </w:rPr>
        <w:t>2.</w:t>
      </w:r>
      <w:r>
        <w:t xml:space="preserve"> non-elective government officials</w:t>
      </w:r>
      <w:r>
        <w:br/>
      </w:r>
      <w:r>
        <w:rPr>
          <w:rStyle w:val="Strong"/>
        </w:rPr>
        <w:t>3.</w:t>
      </w:r>
      <w:r>
        <w:t xml:space="preserve"> any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Triva: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pt;height:287.25pt">
            <v:imagedata r:id="rId4" r:href="rId5"/>
          </v:shape>
        </w:pic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1128FF"/>
    <w:rsid w:val="00227C3F"/>
    <w:rsid w:val="00365D30"/>
    <w:rsid w:val="004275E3"/>
    <w:rsid w:val="00483A9A"/>
    <w:rsid w:val="004A405C"/>
    <w:rsid w:val="004F164A"/>
    <w:rsid w:val="005345F5"/>
    <w:rsid w:val="005F3A2B"/>
    <w:rsid w:val="006F6E78"/>
    <w:rsid w:val="00756C45"/>
    <w:rsid w:val="007B5AB5"/>
    <w:rsid w:val="008333D8"/>
    <w:rsid w:val="009254F3"/>
    <w:rsid w:val="00960BDF"/>
    <w:rsid w:val="00986022"/>
    <w:rsid w:val="00A12C9A"/>
    <w:rsid w:val="00A40C98"/>
    <w:rsid w:val="00A677D8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atimesblogs.latimes.com/.a/6a00d8341c630a53ef0163031ec041970d-600w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118</Words>
  <Characters>676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4</cp:revision>
  <dcterms:created xsi:type="dcterms:W3CDTF">2012-09-10T20:43:00Z</dcterms:created>
  <dcterms:modified xsi:type="dcterms:W3CDTF">2012-09-10T21:02:00Z</dcterms:modified>
</cp:coreProperties>
</file>