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19117E">
        <w:rPr>
          <w:b/>
          <w:bCs/>
          <w:sz w:val="20"/>
          <w:szCs w:val="20"/>
        </w:rPr>
        <w:t>2/1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P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Pr="00D56A3B" w:rsidRDefault="00D56A3B" w:rsidP="00D56A3B">
      <w:pPr>
        <w:rPr>
          <w:b/>
          <w:bCs/>
          <w:sz w:val="28"/>
          <w:szCs w:val="28"/>
        </w:rPr>
      </w:pPr>
      <w:proofErr w:type="gramStart"/>
      <w:r w:rsidRPr="00D56A3B">
        <w:rPr>
          <w:b/>
          <w:bCs/>
          <w:sz w:val="28"/>
          <w:szCs w:val="28"/>
        </w:rPr>
        <w:t>scenario</w:t>
      </w:r>
      <w:proofErr w:type="gramEnd"/>
      <w:r w:rsidRPr="00D56A3B">
        <w:rPr>
          <w:b/>
          <w:bCs/>
          <w:sz w:val="28"/>
          <w:szCs w:val="28"/>
        </w:rPr>
        <w:t xml:space="preserve"> • noun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Pr="00D56A3B" w:rsidRDefault="0019117E" w:rsidP="00D56A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 A</w:t>
      </w:r>
      <w:r w:rsidR="00D56A3B" w:rsidRPr="00D56A3B">
        <w:rPr>
          <w:bCs/>
          <w:sz w:val="28"/>
          <w:szCs w:val="28"/>
        </w:rPr>
        <w:t>n outline or synopsis of a play (or, by extension, of a literary work)</w:t>
      </w:r>
    </w:p>
    <w:p w:rsidR="00D56A3B" w:rsidRPr="00D56A3B" w:rsidRDefault="0019117E" w:rsidP="00D56A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 A</w:t>
      </w:r>
      <w:r w:rsidR="00D56A3B" w:rsidRPr="00D56A3B">
        <w:rPr>
          <w:bCs/>
          <w:sz w:val="28"/>
          <w:szCs w:val="28"/>
        </w:rPr>
        <w:t xml:space="preserve"> setting for a work of art or literature</w:t>
      </w:r>
    </w:p>
    <w:p w:rsidR="00D56A3B" w:rsidRPr="00D56A3B" w:rsidRDefault="0019117E" w:rsidP="00D56A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 A</w:t>
      </w:r>
      <w:r w:rsidR="00D56A3B" w:rsidRPr="00D56A3B">
        <w:rPr>
          <w:bCs/>
          <w:sz w:val="28"/>
          <w:szCs w:val="28"/>
        </w:rPr>
        <w:t xml:space="preserve"> postulated sequence of possible events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 w:rsidP="00D56A3B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D56A3B">
        <w:rPr>
          <w:b/>
          <w:bCs/>
          <w:sz w:val="28"/>
          <w:szCs w:val="28"/>
          <w:u w:val="single"/>
        </w:rPr>
        <w:t>Government Trivia: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  <w:r w:rsidRPr="00D56A3B">
        <w:rPr>
          <w:sz w:val="28"/>
          <w:szCs w:val="28"/>
        </w:rPr>
        <w:t xml:space="preserve">The Constitutional Convention met in what </w:t>
      </w:r>
      <w:smartTag w:uri="urn:schemas-microsoft-com:office:smarttags" w:element="country-region">
        <w:smartTag w:uri="urn:schemas-microsoft-com:office:smarttags" w:element="place">
          <w:r w:rsidRPr="00D56A3B">
            <w:rPr>
              <w:sz w:val="28"/>
              <w:szCs w:val="28"/>
            </w:rPr>
            <w:t>U.S.</w:t>
          </w:r>
        </w:smartTag>
      </w:smartTag>
      <w:r w:rsidRPr="00D56A3B">
        <w:rPr>
          <w:sz w:val="28"/>
          <w:szCs w:val="28"/>
        </w:rPr>
        <w:t xml:space="preserve"> city?</w:t>
      </w: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Pr="00D56A3B" w:rsidRDefault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807724" w:rsidRDefault="00807724">
      <w:r>
        <w:fldChar w:fldCharType="begin"/>
      </w:r>
      <w:r>
        <w:instrText xml:space="preserve"> INCLUDEPICTURE "http://www.marshall.edu/library/speccoll/virtual_museum/dugan/images/holidays/constitution_day.jpg" \* MERGEFORMATINET </w:instrText>
      </w:r>
      <w:r>
        <w:fldChar w:fldCharType="separate"/>
      </w:r>
      <w:r w:rsidR="00D56A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0.35pt;height:369.15pt">
            <v:imagedata r:id="rId4" r:href="rId5"/>
          </v:shape>
        </w:pict>
      </w:r>
      <w:r>
        <w:fldChar w:fldCharType="end"/>
      </w:r>
    </w:p>
    <w:p w:rsidR="0019117E" w:rsidRDefault="0019117E"/>
    <w:p w:rsidR="0019117E" w:rsidRDefault="0019117E">
      <w:r>
        <w:t>Write a two to three sentence response</w:t>
      </w:r>
    </w:p>
    <w:sectPr w:rsidR="001911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19117E"/>
    <w:rsid w:val="00807724"/>
    <w:rsid w:val="00D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arshall.edu/library/speccoll/virtual_museum/dugan/images/holidays/constitution_day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home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eovaldi steve</dc:creator>
  <cp:keywords/>
  <dc:description/>
  <cp:lastModifiedBy>gladwin</cp:lastModifiedBy>
  <cp:revision>2</cp:revision>
  <dcterms:created xsi:type="dcterms:W3CDTF">2013-01-28T04:04:00Z</dcterms:created>
  <dcterms:modified xsi:type="dcterms:W3CDTF">2013-01-28T04:04:00Z</dcterms:modified>
</cp:coreProperties>
</file>