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30" w:rsidRDefault="00365D30" w:rsidP="00365D30">
      <w:pPr>
        <w:jc w:val="center"/>
        <w:rPr>
          <w:b/>
          <w:sz w:val="20"/>
          <w:szCs w:val="20"/>
        </w:rPr>
      </w:pPr>
      <w:r w:rsidRPr="00365D30">
        <w:rPr>
          <w:b/>
          <w:sz w:val="32"/>
          <w:szCs w:val="32"/>
        </w:rPr>
        <w:t>Big 3 Warm Up</w:t>
      </w:r>
      <w:r>
        <w:rPr>
          <w:b/>
          <w:sz w:val="32"/>
          <w:szCs w:val="32"/>
        </w:rPr>
        <w:t xml:space="preserve"> </w:t>
      </w:r>
      <w:r w:rsidR="002146A5" w:rsidRPr="002146A5">
        <w:rPr>
          <w:b/>
        </w:rPr>
        <w:t>1/26</w:t>
      </w:r>
    </w:p>
    <w:p w:rsidR="00365D30" w:rsidRDefault="00365D30" w:rsidP="00365D30">
      <w:pPr>
        <w:jc w:val="center"/>
        <w:rPr>
          <w:b/>
          <w:sz w:val="20"/>
          <w:szCs w:val="20"/>
        </w:rPr>
      </w:pPr>
    </w:p>
    <w:p w:rsidR="00365D30" w:rsidRDefault="00365D30" w:rsidP="00365D30">
      <w:pPr>
        <w:rPr>
          <w:b/>
          <w:sz w:val="20"/>
          <w:szCs w:val="20"/>
        </w:rPr>
      </w:pPr>
    </w:p>
    <w:p w:rsidR="00365D30" w:rsidRDefault="00365D30" w:rsidP="00365D30">
      <w:pPr>
        <w:rPr>
          <w:b/>
          <w:sz w:val="20"/>
          <w:szCs w:val="20"/>
        </w:rPr>
      </w:pPr>
    </w:p>
    <w:p w:rsidR="00365D30" w:rsidRDefault="00365D30" w:rsidP="00365D30">
      <w:pPr>
        <w:rPr>
          <w:sz w:val="28"/>
          <w:szCs w:val="28"/>
        </w:rPr>
      </w:pPr>
      <w:r w:rsidRPr="00365D30">
        <w:rPr>
          <w:b/>
          <w:sz w:val="28"/>
          <w:szCs w:val="28"/>
          <w:u w:val="single"/>
        </w:rPr>
        <w:t>Word of the Day</w:t>
      </w:r>
      <w:r>
        <w:rPr>
          <w:b/>
          <w:sz w:val="28"/>
          <w:szCs w:val="28"/>
          <w:u w:val="single"/>
        </w:rPr>
        <w:t>:</w:t>
      </w:r>
    </w:p>
    <w:p w:rsidR="00365D30" w:rsidRDefault="00365D30" w:rsidP="00365D30">
      <w:pPr>
        <w:rPr>
          <w:sz w:val="28"/>
          <w:szCs w:val="28"/>
        </w:rPr>
      </w:pPr>
    </w:p>
    <w:p w:rsidR="00511387" w:rsidRDefault="002146A5" w:rsidP="00511387">
      <w:pPr>
        <w:pStyle w:val="Heading3"/>
      </w:pPr>
      <w:r>
        <w:t>Ingenuous</w:t>
      </w:r>
      <w:r w:rsidR="00511387">
        <w:t xml:space="preserve"> •adjective</w:t>
      </w:r>
    </w:p>
    <w:p w:rsidR="00511387" w:rsidRDefault="00511387" w:rsidP="00511387">
      <w:pPr>
        <w:pStyle w:val="NormalWeb"/>
        <w:numPr>
          <w:ilvl w:val="0"/>
          <w:numId w:val="1"/>
        </w:numPr>
      </w:pPr>
      <w:r>
        <w:t>lacking in sophistication or worldliness</w:t>
      </w:r>
    </w:p>
    <w:p w:rsidR="00511387" w:rsidRDefault="00511387" w:rsidP="00511387">
      <w:pPr>
        <w:pStyle w:val="NormalWeb"/>
        <w:numPr>
          <w:ilvl w:val="0"/>
          <w:numId w:val="1"/>
        </w:numPr>
      </w:pPr>
      <w:r>
        <w:t>characterized by an inability to mask one’s feelings; not devious</w:t>
      </w:r>
    </w:p>
    <w:p w:rsidR="00511387" w:rsidRDefault="00511387" w:rsidP="00511387">
      <w:pPr>
        <w:pStyle w:val="NormalWeb"/>
        <w:ind w:left="360"/>
      </w:pPr>
      <w:r>
        <w:t>Underline the word and use it in a sentence</w:t>
      </w:r>
      <w:r w:rsidR="002146A5">
        <w:t xml:space="preserve"> that you created.</w:t>
      </w:r>
    </w:p>
    <w:p w:rsidR="007B5AB5" w:rsidRDefault="007C53FB" w:rsidP="007B5A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American Government</w:t>
      </w:r>
      <w:r w:rsidR="002146A5">
        <w:rPr>
          <w:b/>
          <w:sz w:val="28"/>
          <w:szCs w:val="28"/>
          <w:u w:val="single"/>
        </w:rPr>
        <w:t>/World History</w:t>
      </w:r>
      <w:r w:rsidR="00511387">
        <w:rPr>
          <w:b/>
          <w:sz w:val="28"/>
          <w:szCs w:val="28"/>
          <w:u w:val="single"/>
        </w:rPr>
        <w:t xml:space="preserve"> </w:t>
      </w:r>
      <w:r w:rsidR="00B04F22">
        <w:rPr>
          <w:b/>
          <w:sz w:val="28"/>
          <w:szCs w:val="28"/>
          <w:u w:val="single"/>
        </w:rPr>
        <w:t>Trivia</w:t>
      </w:r>
      <w:r w:rsidR="007B5AB5">
        <w:rPr>
          <w:b/>
          <w:sz w:val="28"/>
          <w:szCs w:val="28"/>
          <w:u w:val="single"/>
        </w:rPr>
        <w:t>:</w:t>
      </w:r>
    </w:p>
    <w:p w:rsidR="00511387" w:rsidRDefault="00511387" w:rsidP="007B5AB5">
      <w:pPr>
        <w:rPr>
          <w:b/>
          <w:sz w:val="28"/>
          <w:szCs w:val="28"/>
          <w:u w:val="single"/>
        </w:rPr>
      </w:pPr>
    </w:p>
    <w:p w:rsidR="00511387" w:rsidRDefault="00511387" w:rsidP="007B5AB5">
      <w:pPr>
        <w:rPr>
          <w:b/>
          <w:sz w:val="28"/>
          <w:szCs w:val="28"/>
          <w:u w:val="single"/>
        </w:rPr>
      </w:pPr>
    </w:p>
    <w:p w:rsidR="007C53FB" w:rsidRDefault="007C53FB" w:rsidP="007C53FB">
      <w:pPr>
        <w:pStyle w:val="NormalWeb"/>
      </w:pPr>
      <w:r>
        <w:t xml:space="preserve">What was the first country to recognize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in 1776?</w:t>
      </w:r>
    </w:p>
    <w:p w:rsidR="007C53FB" w:rsidRDefault="007C53FB" w:rsidP="007C53FB">
      <w:pPr>
        <w:pStyle w:val="NormalWeb"/>
      </w:pPr>
      <w:r>
        <w:t>Name that Country</w:t>
      </w:r>
    </w:p>
    <w:p w:rsidR="00511387" w:rsidRDefault="00511387" w:rsidP="007B5AB5"/>
    <w:p w:rsidR="00511387" w:rsidRDefault="00511387" w:rsidP="007B5AB5"/>
    <w:p w:rsidR="00511387" w:rsidRDefault="00511387" w:rsidP="007B5AB5"/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2146A5" w:rsidRDefault="002146A5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  <w:r w:rsidRPr="006F6E78">
        <w:rPr>
          <w:b/>
          <w:sz w:val="28"/>
          <w:szCs w:val="28"/>
          <w:u w:val="single"/>
        </w:rPr>
        <w:lastRenderedPageBreak/>
        <w:t>Picture Response</w:t>
      </w:r>
      <w:r>
        <w:rPr>
          <w:b/>
          <w:sz w:val="28"/>
          <w:szCs w:val="28"/>
          <w:u w:val="single"/>
        </w:rPr>
        <w:t>:</w:t>
      </w: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Pr="006F6E78" w:rsidRDefault="006F6E78" w:rsidP="007B5AB5">
      <w:pPr>
        <w:rPr>
          <w:b/>
          <w:sz w:val="28"/>
          <w:szCs w:val="28"/>
          <w:u w:val="single"/>
        </w:rPr>
      </w:pPr>
    </w:p>
    <w:p w:rsidR="007B5AB5" w:rsidRDefault="006F6E78" w:rsidP="00365D30">
      <w:pPr>
        <w:rPr>
          <w:b/>
          <w:sz w:val="32"/>
          <w:szCs w:val="32"/>
        </w:rPr>
      </w:pPr>
      <w:r>
        <w:fldChar w:fldCharType="begin"/>
      </w:r>
      <w:r>
        <w:instrText xml:space="preserve"> INCLUDEPICTURE "http://teachingamericanhistory.org/convention/images/christy-original.jpg" \* MERGEFORMATINET </w:instrText>
      </w:r>
      <w:r>
        <w:fldChar w:fldCharType="separate"/>
      </w:r>
      <w:r w:rsidR="0051138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teachingamericanhistory.org/convention/images/christy-original.jpg" style="width:300pt;height:330pt">
            <v:imagedata r:id="rId5" r:href="rId6"/>
          </v:shape>
        </w:pict>
      </w:r>
      <w:r>
        <w:fldChar w:fldCharType="end"/>
      </w:r>
    </w:p>
    <w:p w:rsidR="007B5AB5" w:rsidRDefault="007B5AB5" w:rsidP="00365D30">
      <w:pPr>
        <w:rPr>
          <w:b/>
          <w:sz w:val="32"/>
          <w:szCs w:val="32"/>
        </w:rPr>
      </w:pPr>
    </w:p>
    <w:p w:rsidR="006F6E78" w:rsidRDefault="006F6E78" w:rsidP="006F6E78">
      <w:pPr>
        <w:rPr>
          <w:b/>
          <w:sz w:val="20"/>
          <w:szCs w:val="20"/>
        </w:rPr>
      </w:pPr>
      <w:r>
        <w:rPr>
          <w:b/>
          <w:sz w:val="20"/>
          <w:szCs w:val="20"/>
        </w:rPr>
        <w:t>(Example of student response)</w:t>
      </w:r>
    </w:p>
    <w:p w:rsidR="007B5AB5" w:rsidRDefault="006F6E78" w:rsidP="00365D30">
      <w:pPr>
        <w:rPr>
          <w:b/>
          <w:sz w:val="32"/>
          <w:szCs w:val="32"/>
        </w:rPr>
      </w:pPr>
      <w:r>
        <w:t xml:space="preserve">Responses will vary </w: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511387" w:rsidP="00365D30">
      <w:pPr>
        <w:rPr>
          <w:b/>
          <w:sz w:val="32"/>
          <w:szCs w:val="32"/>
        </w:rPr>
      </w:pPr>
      <w:r>
        <w:rPr>
          <w:b/>
          <w:sz w:val="32"/>
          <w:szCs w:val="32"/>
        </w:rPr>
        <w:t>Quote of the School Year</w:t>
      </w:r>
      <w:r w:rsidR="00B576F0">
        <w:rPr>
          <w:b/>
          <w:sz w:val="32"/>
          <w:szCs w:val="32"/>
        </w:rPr>
        <w:t>:</w:t>
      </w:r>
    </w:p>
    <w:p w:rsidR="00B576F0" w:rsidRPr="00511387" w:rsidRDefault="00B576F0" w:rsidP="00365D30">
      <w:pPr>
        <w:rPr>
          <w:b/>
          <w:sz w:val="40"/>
          <w:szCs w:val="40"/>
        </w:rPr>
      </w:pPr>
      <w:r w:rsidRPr="00511387">
        <w:rPr>
          <w:b/>
          <w:sz w:val="40"/>
          <w:szCs w:val="40"/>
        </w:rPr>
        <w:t>“Actions speak louder than words.”</w: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2146A5" w:rsidRDefault="002146A5" w:rsidP="00365D30">
      <w:r>
        <w:t xml:space="preserve">Example of the word of the day used in a sentence </w:t>
      </w:r>
    </w:p>
    <w:p w:rsidR="007B5AB5" w:rsidRDefault="00511387" w:rsidP="00365D30">
      <w:pPr>
        <w:rPr>
          <w:b/>
          <w:sz w:val="32"/>
          <w:szCs w:val="32"/>
        </w:rPr>
      </w:pPr>
      <w:r>
        <w:t>Charlie</w:t>
      </w:r>
      <w:r w:rsidR="007C53FB" w:rsidRPr="007C53FB">
        <w:t xml:space="preserve"> </w:t>
      </w:r>
      <w:r w:rsidR="007C53FB">
        <w:t>Bronson</w:t>
      </w:r>
      <w:r>
        <w:t xml:space="preserve"> has the same </w:t>
      </w:r>
      <w:r w:rsidRPr="007C53FB">
        <w:rPr>
          <w:rStyle w:val="Strong"/>
          <w:u w:val="single"/>
        </w:rPr>
        <w:t>ingenuous</w:t>
      </w:r>
      <w:r>
        <w:t xml:space="preserve"> puppy-dog stare of a naughty boy playing dumb, and the same vacant, toothy grin and Owen Wilson drawl as Crosby, but none of the depth.</w:t>
      </w:r>
    </w:p>
    <w:p w:rsidR="00511387" w:rsidRDefault="00511387" w:rsidP="00365D30"/>
    <w:p w:rsidR="00511387" w:rsidRDefault="002146A5" w:rsidP="00365D30">
      <w:r>
        <w:t>Answer to the trivia question of the day</w:t>
      </w:r>
      <w:bookmarkStart w:id="0" w:name="_GoBack"/>
      <w:bookmarkEnd w:id="0"/>
    </w:p>
    <w:p w:rsidR="007C53FB" w:rsidRDefault="007C53FB" w:rsidP="007C53FB">
      <w:pPr>
        <w:pStyle w:val="NormalWeb"/>
      </w:pPr>
      <w:smartTag w:uri="urn:schemas-microsoft-com:office:smarttags" w:element="country-region">
        <w:smartTag w:uri="urn:schemas-microsoft-com:office:smarttags" w:element="place">
          <w:r>
            <w:t>Croatia</w:t>
          </w:r>
        </w:smartTag>
      </w:smartTag>
      <w:r>
        <w:t xml:space="preserve"> was the first country to recognize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in 1776. </w: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Pr="00365D30" w:rsidRDefault="007B5AB5" w:rsidP="00365D30">
      <w:pPr>
        <w:rPr>
          <w:b/>
          <w:sz w:val="32"/>
          <w:szCs w:val="32"/>
        </w:rPr>
      </w:pPr>
    </w:p>
    <w:p w:rsidR="00365D30" w:rsidRDefault="00365D30" w:rsidP="00365D30">
      <w:pPr>
        <w:jc w:val="center"/>
        <w:rPr>
          <w:b/>
          <w:sz w:val="20"/>
          <w:szCs w:val="20"/>
        </w:rPr>
      </w:pPr>
    </w:p>
    <w:p w:rsidR="00365D30" w:rsidRPr="00365D30" w:rsidRDefault="00365D30" w:rsidP="00365D30">
      <w:pPr>
        <w:jc w:val="center"/>
        <w:rPr>
          <w:b/>
          <w:sz w:val="20"/>
          <w:szCs w:val="20"/>
        </w:rPr>
      </w:pPr>
    </w:p>
    <w:sectPr w:rsidR="00365D30" w:rsidRPr="00365D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101CE"/>
    <w:multiLevelType w:val="hybridMultilevel"/>
    <w:tmpl w:val="EA4CFA06"/>
    <w:lvl w:ilvl="0" w:tplc="085A9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2146A5"/>
    <w:rsid w:val="00365D30"/>
    <w:rsid w:val="00511387"/>
    <w:rsid w:val="006F6E78"/>
    <w:rsid w:val="00756C45"/>
    <w:rsid w:val="007870EB"/>
    <w:rsid w:val="007B5AB5"/>
    <w:rsid w:val="007C53FB"/>
    <w:rsid w:val="007C53FE"/>
    <w:rsid w:val="007F71C3"/>
    <w:rsid w:val="0090789B"/>
    <w:rsid w:val="00920FBE"/>
    <w:rsid w:val="00B04F22"/>
    <w:rsid w:val="00B576F0"/>
    <w:rsid w:val="00E9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7875B-26EA-4378-A732-0B4CFEC5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5113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B5AB5"/>
    <w:rPr>
      <w:color w:val="0000FF"/>
      <w:u w:val="single"/>
    </w:rPr>
  </w:style>
  <w:style w:type="paragraph" w:styleId="NormalWeb">
    <w:name w:val="Normal (Web)"/>
    <w:basedOn w:val="Normal"/>
    <w:rsid w:val="00511387"/>
    <w:pPr>
      <w:spacing w:before="100" w:beforeAutospacing="1" w:after="100" w:afterAutospacing="1"/>
    </w:pPr>
  </w:style>
  <w:style w:type="character" w:styleId="Strong">
    <w:name w:val="Strong"/>
    <w:qFormat/>
    <w:rsid w:val="00511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eachingamericanhistory.org/convention/images/christy-origina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cp:lastModifiedBy>Ryan Kay</cp:lastModifiedBy>
  <cp:revision>2</cp:revision>
  <dcterms:created xsi:type="dcterms:W3CDTF">2015-01-24T04:21:00Z</dcterms:created>
  <dcterms:modified xsi:type="dcterms:W3CDTF">2015-01-24T04:21:00Z</dcterms:modified>
</cp:coreProperties>
</file>